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21F" w:rsidRDefault="003D321F" w:rsidP="003D321F">
      <w:pPr>
        <w:jc w:val="right"/>
        <w:rPr>
          <w:rFonts w:ascii="Proxima Nova ExCn Rg" w:hAnsi="Proxima Nova ExCn Rg"/>
          <w:sz w:val="28"/>
          <w:szCs w:val="28"/>
        </w:rPr>
      </w:pPr>
      <w:r>
        <w:rPr>
          <w:rFonts w:ascii="Proxima Nova ExCn Rg" w:hAnsi="Proxima Nova ExCn Rg"/>
          <w:sz w:val="28"/>
          <w:szCs w:val="28"/>
        </w:rPr>
        <w:t xml:space="preserve">Приложение № </w:t>
      </w:r>
      <w:r>
        <w:rPr>
          <w:rFonts w:ascii="Proxima Nova ExCn Rg" w:hAnsi="Proxima Nova ExCn Rg"/>
          <w:sz w:val="28"/>
          <w:szCs w:val="28"/>
        </w:rPr>
        <w:t>1</w:t>
      </w:r>
    </w:p>
    <w:p w:rsidR="003D321F" w:rsidRDefault="003D321F" w:rsidP="003D321F">
      <w:pPr>
        <w:jc w:val="right"/>
        <w:rPr>
          <w:rFonts w:ascii="Proxima Nova ExCn Rg" w:hAnsi="Proxima Nova ExCn Rg"/>
          <w:sz w:val="28"/>
          <w:szCs w:val="28"/>
        </w:rPr>
      </w:pPr>
      <w:r>
        <w:rPr>
          <w:rFonts w:ascii="Proxima Nova ExCn Rg" w:hAnsi="Proxima Nova ExCn Rg"/>
          <w:sz w:val="28"/>
          <w:szCs w:val="28"/>
        </w:rPr>
        <w:t xml:space="preserve">к Документации о закупке </w:t>
      </w:r>
    </w:p>
    <w:p w:rsidR="00F132F1" w:rsidRDefault="00F132F1" w:rsidP="00F132F1">
      <w:pPr>
        <w:pStyle w:val="a5"/>
        <w:rPr>
          <w:sz w:val="24"/>
          <w:szCs w:val="24"/>
        </w:rPr>
      </w:pPr>
    </w:p>
    <w:p w:rsidR="00F132F1" w:rsidRPr="002C23AF" w:rsidRDefault="00F132F1" w:rsidP="00F132F1">
      <w:pPr>
        <w:pStyle w:val="a5"/>
        <w:rPr>
          <w:sz w:val="24"/>
          <w:szCs w:val="24"/>
        </w:rPr>
      </w:pPr>
      <w:r w:rsidRPr="002C23AF">
        <w:rPr>
          <w:sz w:val="24"/>
          <w:szCs w:val="24"/>
        </w:rPr>
        <w:t>Договор поставки № _________</w:t>
      </w:r>
    </w:p>
    <w:p w:rsidR="00F132F1" w:rsidRPr="002C23AF" w:rsidRDefault="00F132F1" w:rsidP="00F132F1">
      <w:pPr>
        <w:rPr>
          <w:sz w:val="24"/>
          <w:szCs w:val="24"/>
        </w:rPr>
      </w:pPr>
    </w:p>
    <w:p w:rsidR="00F132F1" w:rsidRPr="002C23AF" w:rsidRDefault="00F132F1" w:rsidP="00F132F1">
      <w:pPr>
        <w:rPr>
          <w:sz w:val="24"/>
          <w:szCs w:val="24"/>
        </w:rPr>
      </w:pPr>
      <w:bookmarkStart w:id="0" w:name="_GoBack"/>
      <w:bookmarkEnd w:id="0"/>
    </w:p>
    <w:p w:rsidR="00F132F1" w:rsidRPr="009D30BD" w:rsidRDefault="00F132F1" w:rsidP="00F132F1">
      <w:pPr>
        <w:tabs>
          <w:tab w:val="left" w:pos="7200"/>
        </w:tabs>
        <w:rPr>
          <w:sz w:val="24"/>
          <w:szCs w:val="24"/>
        </w:rPr>
      </w:pPr>
      <w:r w:rsidRPr="002C23AF">
        <w:rPr>
          <w:sz w:val="24"/>
          <w:szCs w:val="24"/>
        </w:rPr>
        <w:t xml:space="preserve">          г. Москва                                                                                             ___ </w:t>
      </w:r>
      <w:r w:rsidR="00EB1180">
        <w:rPr>
          <w:sz w:val="24"/>
          <w:szCs w:val="24"/>
        </w:rPr>
        <w:t>марта</w:t>
      </w:r>
      <w:r w:rsidRPr="002C23AF">
        <w:rPr>
          <w:iCs/>
          <w:sz w:val="24"/>
          <w:szCs w:val="24"/>
        </w:rPr>
        <w:t xml:space="preserve"> 201</w:t>
      </w:r>
      <w:r w:rsidR="004E0A50">
        <w:rPr>
          <w:iCs/>
          <w:sz w:val="24"/>
          <w:szCs w:val="24"/>
        </w:rPr>
        <w:t>6</w:t>
      </w:r>
      <w:r w:rsidRPr="002C23AF">
        <w:rPr>
          <w:iCs/>
          <w:sz w:val="24"/>
          <w:szCs w:val="24"/>
        </w:rPr>
        <w:t xml:space="preserve"> г.</w:t>
      </w:r>
    </w:p>
    <w:p w:rsidR="00F132F1" w:rsidRPr="009D30BD" w:rsidRDefault="00F132F1" w:rsidP="00F132F1">
      <w:pPr>
        <w:rPr>
          <w:b/>
          <w:bCs/>
          <w:sz w:val="24"/>
          <w:szCs w:val="24"/>
        </w:rPr>
      </w:pPr>
    </w:p>
    <w:p w:rsidR="00F132F1" w:rsidRPr="009D30BD" w:rsidRDefault="00F132F1" w:rsidP="00F132F1">
      <w:pPr>
        <w:pStyle w:val="ac"/>
        <w:ind w:firstLine="720"/>
        <w:rPr>
          <w:rFonts w:ascii="Times New Roman" w:hAnsi="Times New Roman" w:cs="Times New Roman"/>
        </w:rPr>
      </w:pPr>
      <w:proofErr w:type="gramStart"/>
      <w:r w:rsidRPr="009D30BD">
        <w:rPr>
          <w:rFonts w:ascii="Times New Roman" w:hAnsi="Times New Roman" w:cs="Times New Roman"/>
          <w:spacing w:val="-2"/>
        </w:rPr>
        <w:t xml:space="preserve">ПАО «ИНЭУМ им. И.С. Брука», </w:t>
      </w:r>
      <w:r w:rsidRPr="000672A3">
        <w:rPr>
          <w:rFonts w:ascii="Times New Roman" w:hAnsi="Times New Roman" w:cs="Times New Roman"/>
          <w:spacing w:val="-2"/>
        </w:rPr>
        <w:t>в лице _____________________________________</w:t>
      </w:r>
      <w:r w:rsidRPr="000672A3">
        <w:rPr>
          <w:rFonts w:ascii="Times New Roman" w:hAnsi="Times New Roman" w:cs="Times New Roman"/>
        </w:rPr>
        <w:t xml:space="preserve">, действующего на основании __________________, именуемое в дальнейшем </w:t>
      </w:r>
      <w:r w:rsidRPr="000672A3">
        <w:rPr>
          <w:rFonts w:ascii="Times New Roman" w:hAnsi="Times New Roman" w:cs="Times New Roman"/>
          <w:b/>
          <w:spacing w:val="-2"/>
        </w:rPr>
        <w:t>«</w:t>
      </w:r>
      <w:r>
        <w:rPr>
          <w:rFonts w:ascii="Times New Roman" w:hAnsi="Times New Roman" w:cs="Times New Roman"/>
          <w:b/>
        </w:rPr>
        <w:t>Заказчик</w:t>
      </w:r>
      <w:r w:rsidRPr="000672A3">
        <w:rPr>
          <w:rFonts w:ascii="Times New Roman" w:hAnsi="Times New Roman" w:cs="Times New Roman"/>
          <w:b/>
          <w:spacing w:val="-2"/>
        </w:rPr>
        <w:t>»</w:t>
      </w:r>
      <w:r w:rsidRPr="000672A3">
        <w:rPr>
          <w:rFonts w:ascii="Times New Roman" w:hAnsi="Times New Roman" w:cs="Times New Roman"/>
          <w:spacing w:val="-2"/>
        </w:rPr>
        <w:t xml:space="preserve">, </w:t>
      </w:r>
      <w:r w:rsidRPr="000672A3">
        <w:rPr>
          <w:rFonts w:ascii="Times New Roman" w:hAnsi="Times New Roman" w:cs="Times New Roman"/>
        </w:rPr>
        <w:t xml:space="preserve">и ___________________________, в лице _______________________, действующего на основании _________________, именуемое в дальнейшем </w:t>
      </w:r>
      <w:r w:rsidRPr="000672A3">
        <w:rPr>
          <w:rFonts w:ascii="Times New Roman" w:hAnsi="Times New Roman" w:cs="Times New Roman"/>
          <w:b/>
        </w:rPr>
        <w:t>«Поставщик»</w:t>
      </w:r>
      <w:r w:rsidRPr="000672A3">
        <w:rPr>
          <w:rFonts w:ascii="Times New Roman" w:hAnsi="Times New Roman" w:cs="Times New Roman"/>
        </w:rPr>
        <w:t>, с другой стороны, а совместно именуемые далее Сторонами, закл</w:t>
      </w:r>
      <w:r w:rsidRPr="009D30BD">
        <w:rPr>
          <w:rFonts w:ascii="Times New Roman" w:hAnsi="Times New Roman" w:cs="Times New Roman"/>
        </w:rPr>
        <w:t xml:space="preserve">ючили настоящий Договор (далее - Договор) о нижеследующем: </w:t>
      </w:r>
      <w:proofErr w:type="gramEnd"/>
    </w:p>
    <w:p w:rsidR="00F132F1" w:rsidRPr="009D30BD" w:rsidRDefault="00F132F1" w:rsidP="00F132F1">
      <w:pPr>
        <w:pStyle w:val="a3"/>
        <w:ind w:firstLine="567"/>
      </w:pPr>
    </w:p>
    <w:p w:rsidR="00F132F1" w:rsidRPr="009D30BD" w:rsidRDefault="00F132F1" w:rsidP="00F132F1">
      <w:pPr>
        <w:numPr>
          <w:ilvl w:val="0"/>
          <w:numId w:val="1"/>
        </w:numPr>
        <w:ind w:firstLine="0"/>
        <w:jc w:val="center"/>
        <w:rPr>
          <w:b/>
          <w:bCs/>
          <w:sz w:val="24"/>
          <w:szCs w:val="24"/>
        </w:rPr>
      </w:pPr>
      <w:r w:rsidRPr="009D30BD">
        <w:rPr>
          <w:b/>
          <w:bCs/>
          <w:sz w:val="24"/>
          <w:szCs w:val="24"/>
        </w:rPr>
        <w:t>Предмет Договора</w:t>
      </w:r>
    </w:p>
    <w:p w:rsidR="00F132F1" w:rsidRPr="00F2498E" w:rsidRDefault="00F132F1" w:rsidP="00F132F1">
      <w:pPr>
        <w:ind w:firstLine="567"/>
        <w:jc w:val="both"/>
        <w:rPr>
          <w:b/>
          <w:bCs/>
          <w:sz w:val="24"/>
          <w:szCs w:val="24"/>
        </w:rPr>
      </w:pPr>
      <w:r w:rsidRPr="009D30BD">
        <w:rPr>
          <w:sz w:val="24"/>
          <w:szCs w:val="24"/>
        </w:rPr>
        <w:t xml:space="preserve">1.1. Поставщик обязуется в обусловленный Договором срок поставить </w:t>
      </w:r>
      <w:r>
        <w:rPr>
          <w:sz w:val="24"/>
          <w:szCs w:val="24"/>
        </w:rPr>
        <w:t>Заказчику</w:t>
      </w:r>
      <w:r w:rsidRPr="009D30BD">
        <w:rPr>
          <w:sz w:val="24"/>
          <w:szCs w:val="24"/>
        </w:rPr>
        <w:t xml:space="preserve"> </w:t>
      </w:r>
      <w:r>
        <w:rPr>
          <w:sz w:val="24"/>
          <w:szCs w:val="24"/>
        </w:rPr>
        <w:t>системные блоки в соответствии со Спецификацией – Приложением 1 к настоящему Договору</w:t>
      </w:r>
      <w:r w:rsidRPr="009D30BD">
        <w:rPr>
          <w:sz w:val="24"/>
          <w:szCs w:val="24"/>
        </w:rPr>
        <w:t xml:space="preserve"> (далее – Товар), а </w:t>
      </w:r>
      <w:r>
        <w:rPr>
          <w:sz w:val="24"/>
          <w:szCs w:val="24"/>
        </w:rPr>
        <w:t>Заказчик</w:t>
      </w:r>
      <w:r w:rsidRPr="009D30BD">
        <w:rPr>
          <w:sz w:val="24"/>
          <w:szCs w:val="24"/>
        </w:rPr>
        <w:t xml:space="preserve"> обязуется принять и оплатить Товар в соответствии с условиями </w:t>
      </w:r>
      <w:r w:rsidRPr="00F2498E">
        <w:rPr>
          <w:sz w:val="24"/>
          <w:szCs w:val="24"/>
        </w:rPr>
        <w:t>Договора.</w:t>
      </w:r>
    </w:p>
    <w:p w:rsidR="00F132F1" w:rsidRPr="00F2498E" w:rsidRDefault="00F132F1" w:rsidP="00F132F1">
      <w:pPr>
        <w:ind w:firstLine="567"/>
        <w:jc w:val="both"/>
        <w:rPr>
          <w:sz w:val="24"/>
          <w:szCs w:val="24"/>
        </w:rPr>
      </w:pPr>
      <w:r w:rsidRPr="00F2498E">
        <w:rPr>
          <w:sz w:val="24"/>
          <w:szCs w:val="24"/>
        </w:rPr>
        <w:t>1.2. Наименование, технические характеристики и количество Товара указаны в Спецификации (Приложение № 1 к Договору).</w:t>
      </w:r>
    </w:p>
    <w:p w:rsidR="00F132F1" w:rsidRPr="00F2498E" w:rsidRDefault="00F132F1" w:rsidP="00F132F1">
      <w:pPr>
        <w:jc w:val="both"/>
        <w:rPr>
          <w:sz w:val="24"/>
          <w:szCs w:val="24"/>
        </w:rPr>
      </w:pPr>
    </w:p>
    <w:p w:rsidR="00F132F1" w:rsidRPr="00F2498E" w:rsidRDefault="00F132F1" w:rsidP="00F132F1">
      <w:pPr>
        <w:numPr>
          <w:ilvl w:val="0"/>
          <w:numId w:val="1"/>
        </w:numPr>
        <w:ind w:firstLine="0"/>
        <w:jc w:val="center"/>
        <w:rPr>
          <w:b/>
          <w:bCs/>
          <w:sz w:val="24"/>
          <w:szCs w:val="24"/>
        </w:rPr>
      </w:pPr>
      <w:r w:rsidRPr="00F2498E">
        <w:rPr>
          <w:b/>
          <w:bCs/>
          <w:sz w:val="24"/>
          <w:szCs w:val="24"/>
        </w:rPr>
        <w:t>Сумма Договора  и порядок расчетов</w:t>
      </w:r>
    </w:p>
    <w:p w:rsidR="00F132F1" w:rsidRPr="00F2498E" w:rsidRDefault="00F132F1" w:rsidP="00F132F1">
      <w:pPr>
        <w:ind w:firstLine="567"/>
        <w:jc w:val="both"/>
        <w:rPr>
          <w:sz w:val="24"/>
          <w:szCs w:val="24"/>
        </w:rPr>
      </w:pPr>
      <w:r w:rsidRPr="00F2498E">
        <w:rPr>
          <w:sz w:val="24"/>
          <w:szCs w:val="24"/>
        </w:rPr>
        <w:t>2.1. </w:t>
      </w:r>
      <w:proofErr w:type="gramStart"/>
      <w:r w:rsidRPr="00F2498E">
        <w:rPr>
          <w:sz w:val="24"/>
          <w:szCs w:val="24"/>
        </w:rPr>
        <w:t>Сумма Договора устанавливается размере _____________________рублей  копеек____) рублей РФ.</w:t>
      </w:r>
      <w:proofErr w:type="gramEnd"/>
    </w:p>
    <w:p w:rsidR="00F132F1" w:rsidRPr="00F2498E" w:rsidRDefault="00F132F1" w:rsidP="00F132F1">
      <w:pPr>
        <w:ind w:firstLine="567"/>
        <w:jc w:val="both"/>
        <w:rPr>
          <w:sz w:val="24"/>
          <w:szCs w:val="24"/>
        </w:rPr>
      </w:pPr>
      <w:r w:rsidRPr="00F2498E">
        <w:rPr>
          <w:sz w:val="24"/>
          <w:szCs w:val="24"/>
        </w:rPr>
        <w:t>2.2. Сумма настоящего Договора включает стоимость  Товара, в том числе тары, упаковки, маркировки, страхования  Товара, стоимость доставки и погрузочно-разгрузочных работ, а также таможенные и другие пошлины (если товар поставляется из-за границы).</w:t>
      </w:r>
    </w:p>
    <w:p w:rsidR="00F132F1" w:rsidRPr="00F2498E" w:rsidRDefault="00F132F1" w:rsidP="00F132F1">
      <w:pPr>
        <w:ind w:firstLine="567"/>
        <w:jc w:val="both"/>
        <w:rPr>
          <w:sz w:val="24"/>
          <w:szCs w:val="24"/>
        </w:rPr>
      </w:pPr>
      <w:r w:rsidRPr="00F2498E">
        <w:rPr>
          <w:sz w:val="24"/>
          <w:szCs w:val="24"/>
        </w:rPr>
        <w:t>2.3. Налоги, сборы и пошлины, взимаемые в связи с исполнением настоящего Договора, оплачиваются Поставщиком.</w:t>
      </w:r>
    </w:p>
    <w:p w:rsidR="00F132F1" w:rsidRPr="00F2498E" w:rsidRDefault="00F132F1" w:rsidP="00F132F1">
      <w:pPr>
        <w:ind w:firstLine="567"/>
        <w:jc w:val="both"/>
        <w:rPr>
          <w:sz w:val="24"/>
          <w:szCs w:val="24"/>
        </w:rPr>
      </w:pPr>
      <w:r w:rsidRPr="00F2498E">
        <w:rPr>
          <w:sz w:val="24"/>
          <w:szCs w:val="24"/>
        </w:rPr>
        <w:t xml:space="preserve">2.2. Оплата по Договору производится Заказчиком за фактически поставленный товар безналичным расчетом в российских рублях в течение 10-ти календарных </w:t>
      </w:r>
      <w:proofErr w:type="gramStart"/>
      <w:r w:rsidRPr="00F2498E">
        <w:rPr>
          <w:sz w:val="24"/>
          <w:szCs w:val="24"/>
        </w:rPr>
        <w:t>с даты подписания</w:t>
      </w:r>
      <w:proofErr w:type="gramEnd"/>
      <w:r w:rsidRPr="00F2498E">
        <w:rPr>
          <w:sz w:val="24"/>
          <w:szCs w:val="24"/>
        </w:rPr>
        <w:t xml:space="preserve"> акта приемки-передачи товара. </w:t>
      </w:r>
    </w:p>
    <w:p w:rsidR="00F132F1" w:rsidRPr="00F2498E" w:rsidRDefault="00F132F1" w:rsidP="00F132F1">
      <w:pPr>
        <w:ind w:firstLine="567"/>
        <w:jc w:val="both"/>
        <w:rPr>
          <w:sz w:val="24"/>
          <w:szCs w:val="24"/>
        </w:rPr>
      </w:pPr>
      <w:r w:rsidRPr="00F2498E">
        <w:rPr>
          <w:sz w:val="24"/>
          <w:szCs w:val="24"/>
        </w:rPr>
        <w:t xml:space="preserve">2.3. Сумма Договора является твердой и определяется на весь срок исполнения Договора. </w:t>
      </w:r>
    </w:p>
    <w:p w:rsidR="00F132F1" w:rsidRPr="00F2498E" w:rsidRDefault="00F132F1" w:rsidP="00F132F1">
      <w:pPr>
        <w:tabs>
          <w:tab w:val="left" w:pos="0"/>
        </w:tabs>
        <w:jc w:val="both"/>
        <w:rPr>
          <w:sz w:val="24"/>
          <w:szCs w:val="24"/>
        </w:rPr>
      </w:pPr>
    </w:p>
    <w:p w:rsidR="00F132F1" w:rsidRPr="00F2498E" w:rsidRDefault="00F132F1" w:rsidP="00F132F1">
      <w:pPr>
        <w:numPr>
          <w:ilvl w:val="0"/>
          <w:numId w:val="1"/>
        </w:numPr>
        <w:ind w:firstLine="0"/>
        <w:jc w:val="center"/>
        <w:rPr>
          <w:b/>
          <w:bCs/>
          <w:sz w:val="24"/>
          <w:szCs w:val="24"/>
        </w:rPr>
      </w:pPr>
      <w:r w:rsidRPr="00F2498E">
        <w:rPr>
          <w:b/>
          <w:bCs/>
          <w:sz w:val="24"/>
          <w:szCs w:val="24"/>
        </w:rPr>
        <w:t>Порядок и срок поставки</w:t>
      </w:r>
    </w:p>
    <w:p w:rsidR="00F132F1" w:rsidRPr="00F2498E" w:rsidRDefault="00F132F1" w:rsidP="00F132F1">
      <w:pPr>
        <w:pStyle w:val="11"/>
        <w:ind w:firstLine="567"/>
        <w:jc w:val="both"/>
        <w:rPr>
          <w:sz w:val="24"/>
          <w:szCs w:val="24"/>
        </w:rPr>
      </w:pPr>
      <w:r w:rsidRPr="00F2498E">
        <w:rPr>
          <w:sz w:val="24"/>
          <w:szCs w:val="24"/>
        </w:rPr>
        <w:t xml:space="preserve">3.1. Поставщик обязуется поставить товар в срок не </w:t>
      </w:r>
      <w:proofErr w:type="gramStart"/>
      <w:r w:rsidRPr="00F2498E">
        <w:rPr>
          <w:sz w:val="24"/>
          <w:szCs w:val="24"/>
        </w:rPr>
        <w:t xml:space="preserve">более </w:t>
      </w:r>
      <w:r w:rsidR="00EB1180">
        <w:rPr>
          <w:sz w:val="24"/>
          <w:szCs w:val="24"/>
        </w:rPr>
        <w:t>_________________</w:t>
      </w:r>
      <w:r w:rsidRPr="00F2498E">
        <w:rPr>
          <w:sz w:val="24"/>
          <w:szCs w:val="24"/>
        </w:rPr>
        <w:t xml:space="preserve"> календарных</w:t>
      </w:r>
      <w:proofErr w:type="gramEnd"/>
      <w:r w:rsidRPr="00F2498E">
        <w:rPr>
          <w:sz w:val="24"/>
          <w:szCs w:val="24"/>
        </w:rPr>
        <w:t xml:space="preserve"> дней с момента заключения договора. </w:t>
      </w:r>
    </w:p>
    <w:p w:rsidR="00F132F1" w:rsidRPr="00F2498E" w:rsidRDefault="00F132F1" w:rsidP="00F132F1">
      <w:pPr>
        <w:pStyle w:val="11"/>
        <w:ind w:firstLine="567"/>
        <w:jc w:val="both"/>
        <w:rPr>
          <w:sz w:val="24"/>
          <w:szCs w:val="24"/>
        </w:rPr>
      </w:pPr>
      <w:r w:rsidRPr="00F2498E">
        <w:rPr>
          <w:sz w:val="24"/>
          <w:szCs w:val="24"/>
        </w:rPr>
        <w:t>3.2. Поставщик обязан организовать доставку и передачу Товара за свой счет Заказчику по адресу: г. Москва, ул. Вавилова, д. 24</w:t>
      </w:r>
    </w:p>
    <w:p w:rsidR="00F132F1" w:rsidRPr="00F2498E" w:rsidRDefault="00F132F1" w:rsidP="00F132F1">
      <w:pPr>
        <w:tabs>
          <w:tab w:val="num" w:pos="720"/>
        </w:tabs>
        <w:ind w:firstLine="567"/>
        <w:jc w:val="both"/>
        <w:rPr>
          <w:sz w:val="24"/>
          <w:szCs w:val="24"/>
        </w:rPr>
      </w:pPr>
      <w:bookmarkStart w:id="1" w:name="_Ref83205568"/>
      <w:r w:rsidRPr="00F2498E">
        <w:rPr>
          <w:sz w:val="24"/>
          <w:szCs w:val="24"/>
        </w:rPr>
        <w:t>3.3. Датой фактической поставки Товара Поставщиком считается дата подписания Товарной накладной по форме ТОРГ-12 и Акта приема-передачи Товара. Право собственности на Товар переходит к Заказчику в момент фактической передачи Товара и подписания вышеуказанной товарной накладной.</w:t>
      </w:r>
    </w:p>
    <w:p w:rsidR="00F132F1" w:rsidRPr="00F2498E" w:rsidRDefault="00F132F1" w:rsidP="00F132F1">
      <w:pPr>
        <w:tabs>
          <w:tab w:val="num" w:pos="720"/>
        </w:tabs>
        <w:ind w:firstLine="567"/>
        <w:jc w:val="both"/>
        <w:rPr>
          <w:sz w:val="24"/>
          <w:szCs w:val="24"/>
        </w:rPr>
      </w:pPr>
      <w:r w:rsidRPr="00F2498E">
        <w:rPr>
          <w:sz w:val="24"/>
          <w:szCs w:val="24"/>
        </w:rPr>
        <w:t xml:space="preserve">Техническая документация на Товар передается Поставщиком Заказчику одновременно с поставляемым Товаром. В случае отсутствия технической документации поставка считается некомплектной. В этом случае обязательства по оплате Заказчиком </w:t>
      </w:r>
      <w:r w:rsidRPr="00F2498E">
        <w:rPr>
          <w:sz w:val="24"/>
          <w:szCs w:val="24"/>
        </w:rPr>
        <w:lastRenderedPageBreak/>
        <w:t>Товара и срок гарантии исчисляются со дня получения Заказчиком полного комплекта технической документации.</w:t>
      </w:r>
    </w:p>
    <w:p w:rsidR="00F132F1" w:rsidRPr="00F2498E" w:rsidRDefault="00F132F1" w:rsidP="00F132F1">
      <w:pPr>
        <w:ind w:firstLine="567"/>
        <w:jc w:val="both"/>
        <w:rPr>
          <w:sz w:val="24"/>
          <w:szCs w:val="24"/>
        </w:rPr>
      </w:pPr>
      <w:r w:rsidRPr="00F2498E">
        <w:rPr>
          <w:sz w:val="24"/>
          <w:szCs w:val="24"/>
        </w:rPr>
        <w:t xml:space="preserve">Претензии по качеству рассматриваются представителями Сторон совместно, и оформляются актами, составленными в соответствии с требованиями действующего законодательства Российской Федерации. </w:t>
      </w:r>
      <w:bookmarkEnd w:id="1"/>
    </w:p>
    <w:p w:rsidR="00F132F1" w:rsidRPr="00F2498E" w:rsidRDefault="00F132F1" w:rsidP="00F132F1">
      <w:pPr>
        <w:ind w:firstLine="567"/>
        <w:jc w:val="both"/>
        <w:rPr>
          <w:sz w:val="24"/>
          <w:szCs w:val="24"/>
        </w:rPr>
      </w:pPr>
      <w:r w:rsidRPr="00F2498E">
        <w:rPr>
          <w:sz w:val="24"/>
          <w:szCs w:val="24"/>
        </w:rPr>
        <w:t>3.4. </w:t>
      </w:r>
      <w:proofErr w:type="gramStart"/>
      <w:r w:rsidRPr="00F2498E">
        <w:rPr>
          <w:color w:val="000000"/>
          <w:sz w:val="24"/>
          <w:szCs w:val="24"/>
          <w:shd w:val="clear" w:color="auto" w:fill="FFFFFF"/>
        </w:rPr>
        <w:t>В течение 5 (пяти) календарных дней с даты поставки  Товара при обнаружении недостачи, некомплектности, пересортицы, несоответствия номенклатуры поставляемого Товара</w:t>
      </w:r>
      <w:r w:rsidRPr="00F2498E">
        <w:rPr>
          <w:color w:val="000000"/>
          <w:sz w:val="24"/>
          <w:szCs w:val="24"/>
        </w:rPr>
        <w:t xml:space="preserve"> </w:t>
      </w:r>
      <w:r w:rsidRPr="00F2498E">
        <w:rPr>
          <w:color w:val="000000"/>
          <w:sz w:val="24"/>
          <w:szCs w:val="24"/>
          <w:shd w:val="clear" w:color="auto" w:fill="FFFFFF"/>
        </w:rPr>
        <w:t>товаросопроводительным документам, а также обнаружения в процессе эксплуатации (возвращенной из эксплуатации) в течение 24 месяцев с момента поставки Товара несоответствия качества поставленного Товара</w:t>
      </w:r>
      <w:r w:rsidRPr="00F2498E">
        <w:rPr>
          <w:color w:val="000000"/>
          <w:sz w:val="24"/>
          <w:szCs w:val="24"/>
        </w:rPr>
        <w:t xml:space="preserve"> </w:t>
      </w:r>
      <w:r w:rsidRPr="00F2498E">
        <w:rPr>
          <w:color w:val="000000"/>
          <w:sz w:val="24"/>
          <w:szCs w:val="24"/>
          <w:shd w:val="clear" w:color="auto" w:fill="FFFFFF"/>
        </w:rPr>
        <w:t>техническим характеристикам, Заказчик обязан письменно известить об этом Поставщика в течение 30 (тридцати) календарных дней с момента обнаружения</w:t>
      </w:r>
      <w:proofErr w:type="gramEnd"/>
      <w:r w:rsidRPr="00F2498E">
        <w:rPr>
          <w:color w:val="000000"/>
          <w:sz w:val="24"/>
          <w:szCs w:val="24"/>
          <w:shd w:val="clear" w:color="auto" w:fill="FFFFFF"/>
        </w:rPr>
        <w:t xml:space="preserve"> таких недостатков.</w:t>
      </w:r>
      <w:r w:rsidRPr="00F2498E">
        <w:rPr>
          <w:sz w:val="24"/>
          <w:szCs w:val="24"/>
        </w:rPr>
        <w:t xml:space="preserve"> </w:t>
      </w:r>
    </w:p>
    <w:p w:rsidR="00F132F1" w:rsidRPr="00F2498E" w:rsidRDefault="00F132F1" w:rsidP="00F132F1">
      <w:pPr>
        <w:ind w:firstLine="567"/>
        <w:jc w:val="center"/>
        <w:rPr>
          <w:b/>
          <w:sz w:val="24"/>
          <w:szCs w:val="24"/>
        </w:rPr>
      </w:pPr>
    </w:p>
    <w:p w:rsidR="00F132F1" w:rsidRPr="00F2498E" w:rsidRDefault="00F132F1" w:rsidP="00F132F1">
      <w:pPr>
        <w:pStyle w:val="a7"/>
        <w:numPr>
          <w:ilvl w:val="0"/>
          <w:numId w:val="1"/>
        </w:numPr>
        <w:spacing w:after="0" w:line="240" w:lineRule="auto"/>
        <w:contextualSpacing/>
        <w:jc w:val="center"/>
        <w:rPr>
          <w:rFonts w:ascii="Times New Roman" w:hAnsi="Times New Roman"/>
          <w:b/>
          <w:sz w:val="24"/>
          <w:szCs w:val="24"/>
        </w:rPr>
      </w:pPr>
      <w:r w:rsidRPr="00F2498E">
        <w:rPr>
          <w:rFonts w:ascii="Times New Roman" w:hAnsi="Times New Roman"/>
          <w:b/>
          <w:sz w:val="24"/>
          <w:szCs w:val="24"/>
        </w:rPr>
        <w:t xml:space="preserve"> Срок предоставления гарантий качества</w:t>
      </w:r>
    </w:p>
    <w:p w:rsidR="00F132F1" w:rsidRPr="00F2498E" w:rsidRDefault="00F132F1" w:rsidP="00F132F1">
      <w:pPr>
        <w:pStyle w:val="a7"/>
        <w:numPr>
          <w:ilvl w:val="1"/>
          <w:numId w:val="1"/>
        </w:numPr>
        <w:tabs>
          <w:tab w:val="clear" w:pos="420"/>
          <w:tab w:val="num" w:pos="0"/>
        </w:tabs>
        <w:spacing w:after="0" w:line="240" w:lineRule="auto"/>
        <w:ind w:left="0" w:firstLine="709"/>
        <w:contextualSpacing/>
        <w:jc w:val="both"/>
        <w:rPr>
          <w:rFonts w:ascii="Times New Roman" w:hAnsi="Times New Roman"/>
          <w:color w:val="000000"/>
          <w:sz w:val="24"/>
          <w:szCs w:val="24"/>
          <w:shd w:val="clear" w:color="auto" w:fill="FFFFFF"/>
        </w:rPr>
      </w:pPr>
      <w:r w:rsidRPr="00F2498E">
        <w:rPr>
          <w:rFonts w:ascii="Times New Roman" w:hAnsi="Times New Roman"/>
          <w:color w:val="000000"/>
          <w:sz w:val="24"/>
          <w:szCs w:val="24"/>
          <w:shd w:val="clear" w:color="auto" w:fill="FFFFFF"/>
        </w:rPr>
        <w:t xml:space="preserve">Гарантия на поставляемый Товар – </w:t>
      </w:r>
      <w:r w:rsidR="00EB1180">
        <w:rPr>
          <w:rFonts w:ascii="Times New Roman" w:hAnsi="Times New Roman"/>
          <w:color w:val="000000"/>
          <w:sz w:val="24"/>
          <w:szCs w:val="24"/>
          <w:shd w:val="clear" w:color="auto" w:fill="FFFFFF"/>
        </w:rPr>
        <w:t>__________</w:t>
      </w:r>
      <w:r w:rsidRPr="00F2498E">
        <w:rPr>
          <w:rFonts w:ascii="Times New Roman" w:hAnsi="Times New Roman"/>
          <w:color w:val="000000"/>
          <w:sz w:val="24"/>
          <w:szCs w:val="24"/>
          <w:shd w:val="clear" w:color="auto" w:fill="FFFFFF"/>
        </w:rPr>
        <w:t xml:space="preserve"> месяца. Гарантийный срок исчисляется с момента подписания акта приёма-передачи Товара. </w:t>
      </w:r>
    </w:p>
    <w:p w:rsidR="00F132F1" w:rsidRPr="00F2498E" w:rsidRDefault="00F132F1" w:rsidP="00F132F1">
      <w:pPr>
        <w:pStyle w:val="a7"/>
        <w:spacing w:after="0" w:line="240" w:lineRule="auto"/>
        <w:ind w:left="0" w:firstLine="720"/>
        <w:contextualSpacing/>
        <w:jc w:val="both"/>
        <w:rPr>
          <w:rFonts w:ascii="Times New Roman" w:hAnsi="Times New Roman"/>
          <w:color w:val="000000"/>
          <w:sz w:val="24"/>
          <w:szCs w:val="24"/>
          <w:shd w:val="clear" w:color="auto" w:fill="FFFFFF"/>
        </w:rPr>
      </w:pPr>
      <w:r w:rsidRPr="00F2498E">
        <w:rPr>
          <w:rFonts w:ascii="Times New Roman" w:hAnsi="Times New Roman"/>
          <w:color w:val="000000"/>
          <w:sz w:val="24"/>
          <w:szCs w:val="24"/>
          <w:shd w:val="clear" w:color="auto" w:fill="FFFFFF"/>
        </w:rPr>
        <w:t>4.2. Поставщик гарантирует:</w:t>
      </w:r>
    </w:p>
    <w:p w:rsidR="00F132F1" w:rsidRPr="00F2498E" w:rsidRDefault="00F132F1" w:rsidP="00F132F1">
      <w:pPr>
        <w:pStyle w:val="a7"/>
        <w:spacing w:after="0" w:line="240" w:lineRule="auto"/>
        <w:ind w:left="0" w:firstLine="720"/>
        <w:contextualSpacing/>
        <w:jc w:val="both"/>
        <w:rPr>
          <w:rFonts w:ascii="Times New Roman" w:hAnsi="Times New Roman"/>
          <w:color w:val="000000"/>
          <w:sz w:val="24"/>
          <w:szCs w:val="24"/>
          <w:shd w:val="clear" w:color="auto" w:fill="FFFFFF"/>
        </w:rPr>
      </w:pPr>
      <w:r w:rsidRPr="00F2498E">
        <w:rPr>
          <w:rFonts w:ascii="Times New Roman" w:hAnsi="Times New Roman"/>
          <w:color w:val="000000"/>
          <w:sz w:val="24"/>
          <w:szCs w:val="24"/>
          <w:shd w:val="clear" w:color="auto" w:fill="FFFFFF"/>
        </w:rPr>
        <w:t xml:space="preserve">а) </w:t>
      </w:r>
      <w:r w:rsidRPr="00F2498E">
        <w:rPr>
          <w:rFonts w:ascii="Times New Roman" w:hAnsi="Times New Roman"/>
          <w:color w:val="000000"/>
          <w:sz w:val="24"/>
          <w:szCs w:val="24"/>
          <w:shd w:val="clear" w:color="auto" w:fill="FFFFFF"/>
        </w:rPr>
        <w:tab/>
        <w:t>техническая документация, поставляемая Поставщиком, является комплектной и достаточной для эксплуатации и технического обслуживания  Товара,</w:t>
      </w:r>
    </w:p>
    <w:p w:rsidR="00F132F1" w:rsidRPr="00F2498E" w:rsidRDefault="00F132F1" w:rsidP="00F132F1">
      <w:pPr>
        <w:pStyle w:val="a7"/>
        <w:spacing w:after="0" w:line="240" w:lineRule="auto"/>
        <w:ind w:left="0" w:firstLine="720"/>
        <w:contextualSpacing/>
        <w:jc w:val="both"/>
        <w:rPr>
          <w:rFonts w:ascii="Times New Roman" w:hAnsi="Times New Roman"/>
          <w:color w:val="000000"/>
          <w:sz w:val="24"/>
          <w:szCs w:val="24"/>
          <w:shd w:val="clear" w:color="auto" w:fill="FFFFFF"/>
        </w:rPr>
      </w:pPr>
      <w:r w:rsidRPr="00F2498E">
        <w:rPr>
          <w:rFonts w:ascii="Times New Roman" w:hAnsi="Times New Roman"/>
          <w:color w:val="000000"/>
          <w:sz w:val="24"/>
          <w:szCs w:val="24"/>
          <w:shd w:val="clear" w:color="auto" w:fill="FFFFFF"/>
        </w:rPr>
        <w:t xml:space="preserve">в) </w:t>
      </w:r>
      <w:r w:rsidRPr="00F2498E">
        <w:rPr>
          <w:rFonts w:ascii="Times New Roman" w:hAnsi="Times New Roman"/>
          <w:color w:val="000000"/>
          <w:sz w:val="24"/>
          <w:szCs w:val="24"/>
          <w:shd w:val="clear" w:color="auto" w:fill="FFFFFF"/>
        </w:rPr>
        <w:tab/>
        <w:t>безотказную работу Товара в период гарантийного срока.</w:t>
      </w:r>
    </w:p>
    <w:p w:rsidR="00F132F1" w:rsidRPr="00F2498E" w:rsidRDefault="00F132F1" w:rsidP="00F132F1">
      <w:pPr>
        <w:pStyle w:val="a7"/>
        <w:spacing w:after="0" w:line="240" w:lineRule="auto"/>
        <w:ind w:left="0" w:firstLine="720"/>
        <w:contextualSpacing/>
        <w:jc w:val="both"/>
        <w:rPr>
          <w:rFonts w:ascii="Times New Roman" w:hAnsi="Times New Roman"/>
          <w:color w:val="000000"/>
          <w:sz w:val="24"/>
          <w:szCs w:val="24"/>
          <w:shd w:val="clear" w:color="auto" w:fill="FFFFFF"/>
        </w:rPr>
      </w:pPr>
      <w:r w:rsidRPr="00F2498E">
        <w:rPr>
          <w:rFonts w:ascii="Times New Roman" w:hAnsi="Times New Roman"/>
          <w:color w:val="000000"/>
          <w:sz w:val="24"/>
          <w:szCs w:val="24"/>
          <w:shd w:val="clear" w:color="auto" w:fill="FFFFFF"/>
        </w:rPr>
        <w:t xml:space="preserve"> 4.3. Гарантийный срок для Товара устанавливается </w:t>
      </w:r>
      <w:proofErr w:type="gramStart"/>
      <w:r w:rsidRPr="00F2498E">
        <w:rPr>
          <w:rFonts w:ascii="Times New Roman" w:hAnsi="Times New Roman"/>
          <w:color w:val="000000"/>
          <w:sz w:val="24"/>
          <w:szCs w:val="24"/>
          <w:shd w:val="clear" w:color="auto" w:fill="FFFFFF"/>
        </w:rPr>
        <w:t>с даты подписания</w:t>
      </w:r>
      <w:proofErr w:type="gramEnd"/>
      <w:r w:rsidRPr="00F2498E">
        <w:rPr>
          <w:rFonts w:ascii="Times New Roman" w:hAnsi="Times New Roman"/>
          <w:color w:val="000000"/>
          <w:sz w:val="24"/>
          <w:szCs w:val="24"/>
          <w:shd w:val="clear" w:color="auto" w:fill="FFFFFF"/>
        </w:rPr>
        <w:t xml:space="preserve"> Товарной накладной по форме ТОРГ-12 и Акта приема-передачи Товара. Срок гарантии нового  Товара или его частей, поставляемых взамен дефектных, исчисляется с момента подписания Сторонами Товарной накладной по форме ТОРГ-12 и Акта приема-передачи Товара на замененный Товар.</w:t>
      </w:r>
    </w:p>
    <w:p w:rsidR="00F132F1" w:rsidRPr="00F2498E" w:rsidRDefault="00F132F1" w:rsidP="00F132F1">
      <w:pPr>
        <w:pStyle w:val="a7"/>
        <w:spacing w:after="0" w:line="240" w:lineRule="auto"/>
        <w:ind w:left="0" w:firstLine="720"/>
        <w:contextualSpacing/>
        <w:jc w:val="both"/>
        <w:rPr>
          <w:rFonts w:ascii="Times New Roman" w:hAnsi="Times New Roman"/>
          <w:color w:val="000000"/>
          <w:sz w:val="24"/>
          <w:szCs w:val="24"/>
          <w:shd w:val="clear" w:color="auto" w:fill="FFFFFF"/>
        </w:rPr>
      </w:pPr>
      <w:r w:rsidRPr="00F2498E">
        <w:rPr>
          <w:rFonts w:ascii="Times New Roman" w:hAnsi="Times New Roman"/>
          <w:color w:val="000000"/>
          <w:sz w:val="24"/>
          <w:szCs w:val="24"/>
          <w:shd w:val="clear" w:color="auto" w:fill="FFFFFF"/>
        </w:rPr>
        <w:t>4.4. Гарантийное обслуживание Товара осуществляется Поставщиком в период Гарантийного срока с выездом на место установки Товара в течение 10 (десяти) рабочих дней с момента поступления соответствующей заявки от Заказчика.</w:t>
      </w:r>
    </w:p>
    <w:p w:rsidR="00F132F1" w:rsidRPr="00F2498E" w:rsidRDefault="00F132F1" w:rsidP="00F132F1">
      <w:pPr>
        <w:pStyle w:val="a7"/>
        <w:spacing w:after="0" w:line="240" w:lineRule="auto"/>
        <w:ind w:left="0" w:firstLine="720"/>
        <w:contextualSpacing/>
        <w:jc w:val="both"/>
        <w:rPr>
          <w:rFonts w:ascii="Times New Roman" w:hAnsi="Times New Roman"/>
          <w:color w:val="000000"/>
          <w:sz w:val="24"/>
          <w:szCs w:val="24"/>
          <w:shd w:val="clear" w:color="auto" w:fill="FFFFFF"/>
        </w:rPr>
      </w:pPr>
      <w:r w:rsidRPr="00F2498E">
        <w:rPr>
          <w:rFonts w:ascii="Times New Roman" w:hAnsi="Times New Roman"/>
          <w:color w:val="000000"/>
          <w:sz w:val="24"/>
          <w:szCs w:val="24"/>
          <w:shd w:val="clear" w:color="auto" w:fill="FFFFFF"/>
        </w:rPr>
        <w:t>4.5. В период действия Гарантийного срока Поставщик за свой счет обязуется осуществлять замену любой неисправной части Товара, если неисправность вызвана дефектом конструкции, некачественными материалами и не является результатом действия непреодолимой силы, небрежности, неправильного обращения, не является результатом внесения изменений в Товар или их повреждения со стороны персонала Заказчика или третьих лиц.</w:t>
      </w:r>
    </w:p>
    <w:p w:rsidR="00F132F1" w:rsidRPr="00F2498E" w:rsidRDefault="00F132F1" w:rsidP="00F132F1">
      <w:pPr>
        <w:pStyle w:val="a7"/>
        <w:spacing w:after="0" w:line="240" w:lineRule="auto"/>
        <w:ind w:left="0" w:firstLine="720"/>
        <w:contextualSpacing/>
        <w:jc w:val="both"/>
        <w:rPr>
          <w:rFonts w:ascii="Times New Roman" w:hAnsi="Times New Roman"/>
          <w:color w:val="000000"/>
          <w:sz w:val="24"/>
          <w:szCs w:val="24"/>
          <w:shd w:val="clear" w:color="auto" w:fill="FFFFFF"/>
        </w:rPr>
      </w:pPr>
      <w:r w:rsidRPr="00F2498E">
        <w:rPr>
          <w:rFonts w:ascii="Times New Roman" w:hAnsi="Times New Roman"/>
          <w:color w:val="000000"/>
          <w:sz w:val="24"/>
          <w:szCs w:val="24"/>
          <w:shd w:val="clear" w:color="auto" w:fill="FFFFFF"/>
        </w:rPr>
        <w:t>4.6.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срок действия гарантии соразмерно продлевается на срок ремонта или замены какой-либо части  Товара.</w:t>
      </w:r>
    </w:p>
    <w:p w:rsidR="00F132F1" w:rsidRPr="00F2498E" w:rsidRDefault="00F132F1" w:rsidP="00F132F1">
      <w:pPr>
        <w:pStyle w:val="a7"/>
        <w:spacing w:after="0" w:line="240" w:lineRule="auto"/>
        <w:ind w:left="0" w:firstLine="720"/>
        <w:contextualSpacing/>
        <w:jc w:val="both"/>
        <w:rPr>
          <w:rFonts w:ascii="Times New Roman" w:hAnsi="Times New Roman"/>
          <w:color w:val="000000"/>
          <w:sz w:val="24"/>
          <w:szCs w:val="24"/>
          <w:shd w:val="clear" w:color="auto" w:fill="FFFFFF"/>
        </w:rPr>
      </w:pPr>
      <w:r w:rsidRPr="00F2498E">
        <w:rPr>
          <w:rFonts w:ascii="Times New Roman" w:hAnsi="Times New Roman"/>
          <w:color w:val="000000"/>
          <w:sz w:val="24"/>
          <w:szCs w:val="24"/>
          <w:shd w:val="clear" w:color="auto" w:fill="FFFFFF"/>
        </w:rPr>
        <w:t>4.7. Если Поставщик не направит своего представителя Заказчику в сроки, установленные п. 4.4. настоящего Договора, Заказчик в одностороннем порядке составляет Акт о скрытых недостатках, который является окончательным и обязательным для Поставщика, и направляет его Поставщику по факсу с последующим подтверждением заказной почтой.</w:t>
      </w:r>
    </w:p>
    <w:p w:rsidR="00F132F1" w:rsidRPr="00F2498E" w:rsidRDefault="00F132F1" w:rsidP="00F132F1">
      <w:pPr>
        <w:pStyle w:val="a7"/>
        <w:spacing w:after="0" w:line="240" w:lineRule="auto"/>
        <w:ind w:left="0" w:firstLine="720"/>
        <w:contextualSpacing/>
        <w:jc w:val="both"/>
        <w:rPr>
          <w:rFonts w:ascii="Times New Roman" w:hAnsi="Times New Roman"/>
          <w:color w:val="000000"/>
          <w:sz w:val="24"/>
          <w:szCs w:val="24"/>
          <w:shd w:val="clear" w:color="auto" w:fill="FFFFFF"/>
        </w:rPr>
      </w:pPr>
      <w:r w:rsidRPr="00F2498E">
        <w:rPr>
          <w:rFonts w:ascii="Times New Roman" w:hAnsi="Times New Roman"/>
          <w:color w:val="000000"/>
          <w:sz w:val="24"/>
          <w:szCs w:val="24"/>
          <w:shd w:val="clear" w:color="auto" w:fill="FFFFFF"/>
        </w:rPr>
        <w:t>4.8. Если в период действия Гарантийного срока Поставщик осуществляет замену какой-либо части Товара, эта неисправная часть становится собственностью Поставщика.</w:t>
      </w:r>
    </w:p>
    <w:p w:rsidR="00F132F1" w:rsidRPr="00F2498E" w:rsidRDefault="00F132F1" w:rsidP="00F132F1">
      <w:pPr>
        <w:jc w:val="both"/>
        <w:rPr>
          <w:sz w:val="24"/>
          <w:szCs w:val="24"/>
        </w:rPr>
      </w:pPr>
    </w:p>
    <w:p w:rsidR="00F132F1" w:rsidRPr="00F2498E" w:rsidRDefault="00F132F1" w:rsidP="00F132F1">
      <w:pPr>
        <w:numPr>
          <w:ilvl w:val="0"/>
          <w:numId w:val="1"/>
        </w:numPr>
        <w:tabs>
          <w:tab w:val="clear" w:pos="720"/>
          <w:tab w:val="num" w:pos="0"/>
        </w:tabs>
        <w:ind w:left="0" w:firstLine="0"/>
        <w:jc w:val="center"/>
        <w:rPr>
          <w:b/>
          <w:bCs/>
          <w:sz w:val="24"/>
          <w:szCs w:val="24"/>
        </w:rPr>
      </w:pPr>
      <w:r w:rsidRPr="00F2498E">
        <w:rPr>
          <w:b/>
          <w:bCs/>
          <w:sz w:val="24"/>
          <w:szCs w:val="24"/>
        </w:rPr>
        <w:t>Сдача-приемка товара</w:t>
      </w:r>
    </w:p>
    <w:p w:rsidR="00F132F1" w:rsidRPr="00F2498E" w:rsidRDefault="00F132F1" w:rsidP="00F132F1">
      <w:pPr>
        <w:keepNext/>
        <w:keepLines/>
        <w:widowControl w:val="0"/>
        <w:ind w:right="20" w:firstLine="709"/>
        <w:jc w:val="both"/>
        <w:outlineLvl w:val="1"/>
        <w:rPr>
          <w:sz w:val="24"/>
          <w:szCs w:val="24"/>
        </w:rPr>
      </w:pPr>
      <w:bookmarkStart w:id="2" w:name="_Toc425493536"/>
      <w:r w:rsidRPr="00F2498E">
        <w:rPr>
          <w:sz w:val="24"/>
          <w:szCs w:val="24"/>
        </w:rPr>
        <w:lastRenderedPageBreak/>
        <w:t xml:space="preserve">5.1. Приемка по качеству, комплектности и количеству осуществляется по прибытии  Товара в Адрес поставки, и документом, ее подтверждающим, является Акт приема-передачи  Товара, подписанный представителями Сторон, и Товарная накладная по форме ТОРГ-12. Заказчик обязан принять Товар по Адресу поставки в день поставки. Подписанные надлежаще уполномоченным представителем Заказчика Акт приема-передачи Товара и Товарная накладная по форме ТОРГ-12 передаются представителю Заказчика в день поставки или направляются нарочным или посредством почты в адрес Заказчика, указанного в разделе 11 настоящего Договора в течение 5 (пяти) рабочих дней </w:t>
      </w:r>
      <w:proofErr w:type="gramStart"/>
      <w:r w:rsidRPr="00F2498E">
        <w:rPr>
          <w:sz w:val="24"/>
          <w:szCs w:val="24"/>
        </w:rPr>
        <w:t>с даты поставки</w:t>
      </w:r>
      <w:proofErr w:type="gramEnd"/>
      <w:r w:rsidRPr="00F2498E">
        <w:rPr>
          <w:sz w:val="24"/>
          <w:szCs w:val="24"/>
        </w:rPr>
        <w:t>.</w:t>
      </w:r>
      <w:bookmarkEnd w:id="2"/>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5.2. Доставка Товара будет проводиться Поставщиком в сроки, согласованные Сторонами, в пределах срока, указанного в п. 3.1 настоящего Договора.</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5.3. Техническая документация на  Товар передается Поставщиком Заказчику одновременно с поставляемым   Товаром. Поставка  Товара без технической документации считается ненадлежащей и такой  Товар не подлежит оплате до момента передачи на него Поставщиком необходимой документации.</w:t>
      </w:r>
    </w:p>
    <w:p w:rsidR="00F132F1" w:rsidRPr="00F2498E" w:rsidRDefault="00F132F1" w:rsidP="00F132F1">
      <w:pPr>
        <w:ind w:right="20"/>
        <w:jc w:val="both"/>
        <w:rPr>
          <w:sz w:val="24"/>
          <w:szCs w:val="24"/>
        </w:rPr>
      </w:pPr>
      <w:r w:rsidRPr="00F2498E">
        <w:rPr>
          <w:sz w:val="24"/>
          <w:szCs w:val="24"/>
        </w:rPr>
        <w:t xml:space="preserve">8.5. Риски случайного повреждения или случайной гибели  Товара переходят от Поставщика к Заказчику </w:t>
      </w:r>
      <w:proofErr w:type="gramStart"/>
      <w:r w:rsidRPr="00F2498E">
        <w:rPr>
          <w:sz w:val="24"/>
          <w:szCs w:val="24"/>
        </w:rPr>
        <w:t>с даты подписания</w:t>
      </w:r>
      <w:proofErr w:type="gramEnd"/>
      <w:r w:rsidRPr="00F2498E">
        <w:rPr>
          <w:sz w:val="24"/>
          <w:szCs w:val="24"/>
        </w:rPr>
        <w:t xml:space="preserve"> Заказчиком Товарной накладной по форме ТОРГ-12.</w:t>
      </w:r>
    </w:p>
    <w:p w:rsidR="00F132F1" w:rsidRPr="00F2498E" w:rsidRDefault="00F132F1" w:rsidP="00F132F1">
      <w:pPr>
        <w:ind w:right="20"/>
        <w:jc w:val="both"/>
        <w:rPr>
          <w:bCs/>
          <w:sz w:val="24"/>
          <w:szCs w:val="24"/>
        </w:rPr>
      </w:pPr>
    </w:p>
    <w:p w:rsidR="00F132F1" w:rsidRPr="00F2498E" w:rsidRDefault="00F132F1" w:rsidP="00F132F1">
      <w:pPr>
        <w:numPr>
          <w:ilvl w:val="0"/>
          <w:numId w:val="1"/>
        </w:numPr>
        <w:tabs>
          <w:tab w:val="clear" w:pos="720"/>
          <w:tab w:val="num" w:pos="0"/>
        </w:tabs>
        <w:ind w:left="0" w:firstLine="0"/>
        <w:jc w:val="center"/>
        <w:rPr>
          <w:b/>
          <w:bCs/>
          <w:sz w:val="24"/>
          <w:szCs w:val="24"/>
        </w:rPr>
      </w:pPr>
      <w:r w:rsidRPr="00F2498E">
        <w:rPr>
          <w:b/>
          <w:bCs/>
          <w:sz w:val="24"/>
          <w:szCs w:val="24"/>
        </w:rPr>
        <w:t>Обязанности сторон</w:t>
      </w:r>
    </w:p>
    <w:p w:rsidR="00F132F1" w:rsidRPr="00F2498E" w:rsidRDefault="00F132F1" w:rsidP="00F132F1">
      <w:pPr>
        <w:rPr>
          <w:b/>
          <w:bCs/>
          <w:sz w:val="24"/>
          <w:szCs w:val="24"/>
        </w:rPr>
      </w:pP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6.1. Поставщик обязан:</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6.1.1. Информировать Заказчика о ходе выполнения Договора и о готовности  Товара к отгрузке, сообщать Заказчику точное время и дату поставки  Товара в Адрес поставки.</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6.1.2. Одновременно с поставкой  Товара передать Заказчику оригиналы Товарных накладных по форме ТОРГ-12. В графе «грузополучатель» Поставщик должен указать Заказчика, его почтовый адрес и место назначения Заказчика, в графе «основание» – номер Договора.</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6.1.3. Участвовать в приемке  Товара в соответствии с разделом 5 настоящего Договора. За свой счет устранять недостатки  Товара и некомплектность в возможно короткие, но согласованные Заказчиком, сроки с несением всех расходов, связанных с выполнением данного обязательства.</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 xml:space="preserve">6.1.4. В случае поставки некачественного Товара или Товара, не соответствующего условиям Договора по ассортименту, маркам и/или техническим характеристикам, по указанию Заказчика, </w:t>
      </w:r>
      <w:proofErr w:type="gramStart"/>
      <w:r w:rsidRPr="00F2498E">
        <w:rPr>
          <w:sz w:val="24"/>
          <w:szCs w:val="24"/>
        </w:rPr>
        <w:t>заменить его на Товар</w:t>
      </w:r>
      <w:proofErr w:type="gramEnd"/>
      <w:r w:rsidRPr="00F2498E">
        <w:rPr>
          <w:sz w:val="24"/>
          <w:szCs w:val="24"/>
        </w:rPr>
        <w:t xml:space="preserve">, соответствующий условиям настоящего Договора. Срок замены Товара не должен превышать 15 (пятнадцати) дней. При невозможности замены некачественного Товара, с согласия Заказчика, вернуть денежные средства, полученные в счет оплаты такого Изделия, в течение 10 (Десяти) рабочих дней со дня получения соответствующего требования от Заказчика. </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6.1.5.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6.1.6. Поставщик обязуется передать  Товар, свободный от прав третьих лиц и обременений.</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6.2. Заказчик обязан:</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6.2.1. Принять от Поставщика Товар.</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 xml:space="preserve">6.2.2. При отсутствии претензий относительно качества, количества, ассортимента, комплектности, и других характеристик Товара, подписать Акт приема-передачи Товара, составленный в 2-х экземплярах представленный Поставщиком по </w:t>
      </w:r>
      <w:r w:rsidRPr="00F2498E">
        <w:rPr>
          <w:sz w:val="24"/>
          <w:szCs w:val="24"/>
        </w:rPr>
        <w:lastRenderedPageBreak/>
        <w:t>форме Заказчика. Направить один экземпляр Акта приема-передачи Товара Поставщику.</w:t>
      </w:r>
    </w:p>
    <w:p w:rsidR="00F132F1" w:rsidRPr="00F2498E" w:rsidRDefault="00F132F1" w:rsidP="00F132F1">
      <w:pPr>
        <w:widowControl w:val="0"/>
        <w:tabs>
          <w:tab w:val="left" w:pos="655"/>
        </w:tabs>
        <w:spacing w:line="274" w:lineRule="exact"/>
        <w:ind w:right="20" w:firstLine="851"/>
        <w:jc w:val="both"/>
        <w:rPr>
          <w:sz w:val="24"/>
          <w:szCs w:val="24"/>
        </w:rPr>
      </w:pPr>
      <w:r w:rsidRPr="00F2498E">
        <w:rPr>
          <w:sz w:val="24"/>
          <w:szCs w:val="24"/>
        </w:rPr>
        <w:t>6.2.3. Произвести Поставщику оплату поставленного Товара в полном объеме и в установленном порядке в соответствии с разделом 2 настоящего Договора.</w:t>
      </w:r>
    </w:p>
    <w:p w:rsidR="00F132F1" w:rsidRPr="00F2498E" w:rsidRDefault="00F132F1" w:rsidP="00F132F1">
      <w:pPr>
        <w:rPr>
          <w:b/>
          <w:bCs/>
          <w:sz w:val="24"/>
          <w:szCs w:val="24"/>
        </w:rPr>
      </w:pPr>
    </w:p>
    <w:p w:rsidR="00F132F1" w:rsidRPr="00F2498E" w:rsidRDefault="00F132F1" w:rsidP="00F132F1">
      <w:pPr>
        <w:numPr>
          <w:ilvl w:val="0"/>
          <w:numId w:val="1"/>
        </w:numPr>
        <w:tabs>
          <w:tab w:val="clear" w:pos="720"/>
          <w:tab w:val="num" w:pos="0"/>
        </w:tabs>
        <w:ind w:left="0" w:firstLine="0"/>
        <w:jc w:val="center"/>
        <w:rPr>
          <w:b/>
          <w:bCs/>
          <w:sz w:val="24"/>
          <w:szCs w:val="24"/>
        </w:rPr>
      </w:pPr>
      <w:r w:rsidRPr="00F2498E">
        <w:rPr>
          <w:b/>
          <w:bCs/>
          <w:sz w:val="24"/>
          <w:szCs w:val="24"/>
        </w:rPr>
        <w:t>Ответственность</w:t>
      </w:r>
    </w:p>
    <w:p w:rsidR="00F132F1" w:rsidRPr="00F2498E" w:rsidRDefault="00F132F1" w:rsidP="00F132F1">
      <w:pPr>
        <w:pStyle w:val="a7"/>
        <w:tabs>
          <w:tab w:val="num" w:pos="720"/>
        </w:tabs>
        <w:spacing w:after="0" w:line="240" w:lineRule="auto"/>
        <w:ind w:left="0" w:firstLine="567"/>
        <w:jc w:val="both"/>
        <w:rPr>
          <w:rFonts w:ascii="Times New Roman" w:hAnsi="Times New Roman"/>
          <w:sz w:val="24"/>
          <w:szCs w:val="24"/>
        </w:rPr>
      </w:pPr>
      <w:r w:rsidRPr="00F2498E">
        <w:rPr>
          <w:rFonts w:ascii="Times New Roman" w:hAnsi="Times New Roman"/>
          <w:sz w:val="24"/>
          <w:szCs w:val="24"/>
        </w:rPr>
        <w:t>7.1.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rsidR="00F132F1" w:rsidRPr="00F2498E" w:rsidRDefault="00F132F1" w:rsidP="00F132F1">
      <w:pPr>
        <w:pStyle w:val="a7"/>
        <w:tabs>
          <w:tab w:val="num" w:pos="720"/>
        </w:tabs>
        <w:spacing w:after="0" w:line="240" w:lineRule="auto"/>
        <w:ind w:left="0" w:firstLine="567"/>
        <w:jc w:val="both"/>
        <w:rPr>
          <w:rFonts w:ascii="Times New Roman" w:hAnsi="Times New Roman"/>
          <w:sz w:val="24"/>
          <w:szCs w:val="24"/>
        </w:rPr>
      </w:pPr>
      <w:r w:rsidRPr="00F2498E">
        <w:rPr>
          <w:rFonts w:ascii="Times New Roman" w:hAnsi="Times New Roman"/>
          <w:sz w:val="24"/>
          <w:szCs w:val="24"/>
        </w:rPr>
        <w:t>7.2. При нарушении срока окончательного расчета, указанного в пункте 2.2 Договора, Поставщик вправе требовать от Заказчика уплату неустойки в размере 0,5% (ноль целых пять десятых процента) от суммы своевременно непроизведенного платежа за каждый день просрочки.</w:t>
      </w:r>
    </w:p>
    <w:p w:rsidR="00F132F1" w:rsidRPr="00F2498E" w:rsidRDefault="00F132F1" w:rsidP="00F132F1">
      <w:pPr>
        <w:tabs>
          <w:tab w:val="num" w:pos="720"/>
        </w:tabs>
        <w:ind w:firstLine="567"/>
        <w:jc w:val="both"/>
        <w:rPr>
          <w:sz w:val="24"/>
          <w:szCs w:val="24"/>
        </w:rPr>
      </w:pPr>
      <w:r w:rsidRPr="00F2498E">
        <w:rPr>
          <w:sz w:val="24"/>
          <w:szCs w:val="24"/>
        </w:rPr>
        <w:t>7.3. При нарушении срока поставки Товара, указанного в п. 3.1. Договора, или недопоставки Товара, Поставщик выплачивает Заказчику неустойку в размере 0,5% (ноль целых пять десятых процента) от суммы Договора за каждый календарный день просрочки.</w:t>
      </w:r>
    </w:p>
    <w:p w:rsidR="00F132F1" w:rsidRPr="00F2498E" w:rsidRDefault="00F132F1" w:rsidP="00F132F1">
      <w:pPr>
        <w:ind w:firstLine="567"/>
        <w:jc w:val="both"/>
        <w:rPr>
          <w:sz w:val="24"/>
          <w:szCs w:val="24"/>
        </w:rPr>
      </w:pPr>
    </w:p>
    <w:p w:rsidR="00F132F1" w:rsidRPr="00F2498E" w:rsidRDefault="00F132F1" w:rsidP="00F132F1">
      <w:pPr>
        <w:numPr>
          <w:ilvl w:val="0"/>
          <w:numId w:val="1"/>
        </w:numPr>
        <w:tabs>
          <w:tab w:val="clear" w:pos="720"/>
          <w:tab w:val="num" w:pos="0"/>
        </w:tabs>
        <w:ind w:left="0" w:firstLine="0"/>
        <w:jc w:val="center"/>
        <w:rPr>
          <w:b/>
          <w:bCs/>
          <w:sz w:val="24"/>
          <w:szCs w:val="24"/>
        </w:rPr>
      </w:pPr>
      <w:r w:rsidRPr="00F2498E">
        <w:rPr>
          <w:b/>
          <w:bCs/>
          <w:sz w:val="24"/>
          <w:szCs w:val="24"/>
        </w:rPr>
        <w:t>Обстоятельства непреодолимой силы</w:t>
      </w:r>
    </w:p>
    <w:p w:rsidR="00F132F1" w:rsidRPr="00F2498E" w:rsidRDefault="00F132F1" w:rsidP="00F132F1">
      <w:pPr>
        <w:tabs>
          <w:tab w:val="num" w:pos="993"/>
        </w:tabs>
        <w:ind w:firstLine="567"/>
        <w:jc w:val="both"/>
        <w:rPr>
          <w:sz w:val="24"/>
          <w:szCs w:val="24"/>
        </w:rPr>
      </w:pPr>
      <w:r w:rsidRPr="00F2498E">
        <w:rPr>
          <w:sz w:val="24"/>
          <w:szCs w:val="24"/>
        </w:rPr>
        <w:t>8.1.</w:t>
      </w:r>
      <w:r w:rsidRPr="00F2498E">
        <w:rPr>
          <w:sz w:val="24"/>
          <w:szCs w:val="24"/>
        </w:rPr>
        <w:tab/>
        <w:t>Стороны не несут ответственности за полное или частичное неисполнение обязательств по Договору, если такое неисполнение связано с обстоятельствами непреодолимой силы.</w:t>
      </w:r>
    </w:p>
    <w:p w:rsidR="00F132F1" w:rsidRPr="00F2498E" w:rsidRDefault="00F132F1" w:rsidP="00F132F1">
      <w:pPr>
        <w:tabs>
          <w:tab w:val="num" w:pos="993"/>
        </w:tabs>
        <w:ind w:firstLine="567"/>
        <w:jc w:val="both"/>
        <w:rPr>
          <w:sz w:val="24"/>
          <w:szCs w:val="24"/>
        </w:rPr>
      </w:pPr>
      <w:r w:rsidRPr="00F2498E">
        <w:rPr>
          <w:sz w:val="24"/>
          <w:szCs w:val="24"/>
        </w:rPr>
        <w:t>8.2. Сторона, для которой создалась невозможность исполнения обязательств по Договору вследствие обстоятельств непреодолимой силы, не позднее трех дней с момента их наступления, в письменной форме, извещает об этом другую сторону, с приложением документов, удостоверяющих факт наступления указанных обстоятельств.</w:t>
      </w:r>
    </w:p>
    <w:p w:rsidR="00F132F1" w:rsidRPr="00F2498E" w:rsidRDefault="00F132F1" w:rsidP="00F132F1">
      <w:pPr>
        <w:tabs>
          <w:tab w:val="num" w:pos="993"/>
        </w:tabs>
        <w:ind w:firstLine="567"/>
        <w:jc w:val="both"/>
        <w:rPr>
          <w:sz w:val="24"/>
          <w:szCs w:val="24"/>
        </w:rPr>
      </w:pPr>
      <w:r w:rsidRPr="00F2498E">
        <w:rPr>
          <w:sz w:val="24"/>
          <w:szCs w:val="24"/>
        </w:rPr>
        <w:t>8.3. Если обстоятельство непреодолимой силы непосредственно повлияло на исполнение обязатель</w:t>
      </w:r>
      <w:proofErr w:type="gramStart"/>
      <w:r w:rsidRPr="00F2498E">
        <w:rPr>
          <w:sz w:val="24"/>
          <w:szCs w:val="24"/>
        </w:rPr>
        <w:t>ств в ср</w:t>
      </w:r>
      <w:proofErr w:type="gramEnd"/>
      <w:r w:rsidRPr="00F2498E">
        <w:rPr>
          <w:sz w:val="24"/>
          <w:szCs w:val="24"/>
        </w:rPr>
        <w:t>ок, установленный Договором, срок исполнения обязательств отодвигается соразмерно времени действия соответствующего обстоятельства, но не более чем на 3 месяца.</w:t>
      </w:r>
    </w:p>
    <w:p w:rsidR="00F132F1" w:rsidRPr="00F2498E" w:rsidRDefault="00F132F1" w:rsidP="00F132F1">
      <w:pPr>
        <w:tabs>
          <w:tab w:val="num" w:pos="993"/>
        </w:tabs>
        <w:ind w:firstLine="567"/>
        <w:jc w:val="both"/>
        <w:rPr>
          <w:sz w:val="24"/>
          <w:szCs w:val="24"/>
        </w:rPr>
      </w:pPr>
      <w:r w:rsidRPr="00F2498E">
        <w:rPr>
          <w:sz w:val="24"/>
          <w:szCs w:val="24"/>
        </w:rPr>
        <w:t>8.4. Если обстоятельства непреодолимой силы будут действовать свыше 3-х месяцев, то каждая из Сторон вправе расторгнуть Договор и в этом случае ни одна из Сторон не вправе требовать возмещения убытков.</w:t>
      </w:r>
    </w:p>
    <w:p w:rsidR="00F132F1" w:rsidRPr="00F2498E" w:rsidRDefault="00F132F1" w:rsidP="00F132F1">
      <w:pPr>
        <w:tabs>
          <w:tab w:val="num" w:pos="993"/>
        </w:tabs>
        <w:ind w:firstLine="567"/>
        <w:jc w:val="both"/>
        <w:rPr>
          <w:sz w:val="24"/>
          <w:szCs w:val="24"/>
        </w:rPr>
      </w:pPr>
      <w:r w:rsidRPr="00F2498E">
        <w:rPr>
          <w:sz w:val="24"/>
          <w:szCs w:val="24"/>
        </w:rPr>
        <w:t>8.5.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rsidR="00F132F1" w:rsidRPr="00F2498E" w:rsidRDefault="00F132F1" w:rsidP="00F132F1">
      <w:pPr>
        <w:tabs>
          <w:tab w:val="num" w:pos="993"/>
        </w:tabs>
        <w:ind w:firstLine="567"/>
        <w:jc w:val="both"/>
        <w:rPr>
          <w:sz w:val="24"/>
          <w:szCs w:val="24"/>
        </w:rPr>
      </w:pPr>
    </w:p>
    <w:p w:rsidR="00F132F1" w:rsidRPr="00F2498E" w:rsidRDefault="00F132F1" w:rsidP="00F132F1">
      <w:pPr>
        <w:numPr>
          <w:ilvl w:val="0"/>
          <w:numId w:val="1"/>
        </w:numPr>
        <w:tabs>
          <w:tab w:val="clear" w:pos="720"/>
          <w:tab w:val="num" w:pos="0"/>
        </w:tabs>
        <w:ind w:left="0" w:firstLine="0"/>
        <w:jc w:val="center"/>
        <w:rPr>
          <w:b/>
          <w:bCs/>
          <w:sz w:val="24"/>
          <w:szCs w:val="24"/>
        </w:rPr>
      </w:pPr>
      <w:r w:rsidRPr="00F2498E">
        <w:rPr>
          <w:b/>
          <w:bCs/>
          <w:sz w:val="24"/>
          <w:szCs w:val="24"/>
        </w:rPr>
        <w:t>Разрешение споров</w:t>
      </w:r>
    </w:p>
    <w:p w:rsidR="00F132F1" w:rsidRPr="00F2498E" w:rsidRDefault="00F132F1" w:rsidP="00F132F1">
      <w:pPr>
        <w:tabs>
          <w:tab w:val="num" w:pos="-540"/>
        </w:tabs>
        <w:ind w:firstLine="540"/>
        <w:jc w:val="both"/>
        <w:rPr>
          <w:sz w:val="24"/>
          <w:szCs w:val="24"/>
        </w:rPr>
      </w:pPr>
      <w:r w:rsidRPr="00F2498E">
        <w:rPr>
          <w:sz w:val="24"/>
          <w:szCs w:val="24"/>
        </w:rPr>
        <w:t>9.1. Все споры, разногласия и требования, возникающие между сторонами при изменении, расторжении, неисполнении или ненадлежащем исполнении настоящего Договора, а также по поводу его недействительности (далее – споры), Стороны будут стремиться разрешить путем переговоров.</w:t>
      </w:r>
    </w:p>
    <w:p w:rsidR="00F132F1" w:rsidRPr="00F2498E" w:rsidRDefault="00F132F1" w:rsidP="00F132F1">
      <w:pPr>
        <w:tabs>
          <w:tab w:val="num" w:pos="-540"/>
        </w:tabs>
        <w:ind w:firstLine="540"/>
        <w:jc w:val="both"/>
        <w:rPr>
          <w:sz w:val="24"/>
          <w:szCs w:val="24"/>
        </w:rPr>
      </w:pPr>
      <w:r w:rsidRPr="00F2498E">
        <w:rPr>
          <w:sz w:val="24"/>
          <w:szCs w:val="24"/>
        </w:rPr>
        <w:t xml:space="preserve">9.2. Досудебный порядок разрешения спорных вопросов обязателен. При направлении одной из Сторон претензии, другая Сторона рассматривает ее в течение 30 (тридцати) календарных дней с момента получения претензии Стороной. </w:t>
      </w:r>
    </w:p>
    <w:p w:rsidR="00F132F1" w:rsidRPr="00F2498E" w:rsidRDefault="00F132F1" w:rsidP="00F132F1">
      <w:pPr>
        <w:tabs>
          <w:tab w:val="num" w:pos="-540"/>
        </w:tabs>
        <w:ind w:firstLine="540"/>
        <w:jc w:val="both"/>
        <w:rPr>
          <w:sz w:val="24"/>
          <w:szCs w:val="24"/>
        </w:rPr>
      </w:pPr>
      <w:r w:rsidRPr="00F2498E">
        <w:rPr>
          <w:sz w:val="24"/>
          <w:szCs w:val="24"/>
        </w:rPr>
        <w:t>9.3. Претензия предъявляется в письменной форме.</w:t>
      </w:r>
    </w:p>
    <w:p w:rsidR="00F132F1" w:rsidRPr="00F2498E" w:rsidRDefault="00F132F1" w:rsidP="00F132F1">
      <w:pPr>
        <w:tabs>
          <w:tab w:val="num" w:pos="-540"/>
        </w:tabs>
        <w:ind w:firstLine="540"/>
        <w:jc w:val="both"/>
        <w:rPr>
          <w:sz w:val="24"/>
          <w:szCs w:val="24"/>
        </w:rPr>
      </w:pPr>
      <w:r w:rsidRPr="00F2498E">
        <w:rPr>
          <w:sz w:val="24"/>
          <w:szCs w:val="24"/>
        </w:rPr>
        <w:t>В претензии должны быть указаны следующие данные:</w:t>
      </w:r>
    </w:p>
    <w:p w:rsidR="00F132F1" w:rsidRPr="00F2498E" w:rsidRDefault="00F132F1" w:rsidP="00F132F1">
      <w:pPr>
        <w:tabs>
          <w:tab w:val="num" w:pos="-540"/>
        </w:tabs>
        <w:ind w:firstLine="540"/>
        <w:jc w:val="both"/>
        <w:rPr>
          <w:sz w:val="24"/>
          <w:szCs w:val="24"/>
        </w:rPr>
      </w:pPr>
      <w:r w:rsidRPr="00F2498E">
        <w:rPr>
          <w:sz w:val="24"/>
          <w:szCs w:val="24"/>
        </w:rPr>
        <w:tab/>
        <w:t>- основание предъявления претензии и краткое обоснование претензии;</w:t>
      </w:r>
    </w:p>
    <w:p w:rsidR="00F132F1" w:rsidRPr="00F2498E" w:rsidRDefault="00F132F1" w:rsidP="00F132F1">
      <w:pPr>
        <w:tabs>
          <w:tab w:val="num" w:pos="-540"/>
        </w:tabs>
        <w:ind w:firstLine="540"/>
        <w:jc w:val="both"/>
        <w:rPr>
          <w:sz w:val="24"/>
          <w:szCs w:val="24"/>
        </w:rPr>
      </w:pPr>
      <w:r w:rsidRPr="00F2498E">
        <w:rPr>
          <w:sz w:val="24"/>
          <w:szCs w:val="24"/>
        </w:rPr>
        <w:tab/>
        <w:t>- сумма претензии с расчетом по каждому отдельному виду требования (факту нарушения);</w:t>
      </w:r>
    </w:p>
    <w:p w:rsidR="00F132F1" w:rsidRPr="00F2498E" w:rsidRDefault="00F132F1" w:rsidP="00F132F1">
      <w:pPr>
        <w:tabs>
          <w:tab w:val="num" w:pos="-540"/>
        </w:tabs>
        <w:ind w:firstLine="540"/>
        <w:jc w:val="both"/>
        <w:rPr>
          <w:sz w:val="24"/>
          <w:szCs w:val="24"/>
        </w:rPr>
      </w:pPr>
      <w:r w:rsidRPr="00F2498E">
        <w:rPr>
          <w:sz w:val="24"/>
          <w:szCs w:val="24"/>
        </w:rPr>
        <w:tab/>
        <w:t>- подробный почтовый адрес (номер факса), по которому Сторона, направившая претензию, желает получить ответ на нее;</w:t>
      </w:r>
    </w:p>
    <w:p w:rsidR="00F132F1" w:rsidRPr="00F2498E" w:rsidRDefault="00F132F1" w:rsidP="00F132F1">
      <w:pPr>
        <w:tabs>
          <w:tab w:val="num" w:pos="-540"/>
        </w:tabs>
        <w:ind w:firstLine="540"/>
        <w:jc w:val="both"/>
        <w:rPr>
          <w:sz w:val="24"/>
          <w:szCs w:val="24"/>
        </w:rPr>
      </w:pPr>
      <w:r w:rsidRPr="00F2498E">
        <w:rPr>
          <w:sz w:val="24"/>
          <w:szCs w:val="24"/>
        </w:rPr>
        <w:tab/>
        <w:t>- список прилагаемых документов;</w:t>
      </w:r>
    </w:p>
    <w:p w:rsidR="00F132F1" w:rsidRPr="00F2498E" w:rsidRDefault="00F132F1" w:rsidP="00F132F1">
      <w:pPr>
        <w:tabs>
          <w:tab w:val="num" w:pos="-540"/>
        </w:tabs>
        <w:ind w:firstLine="540"/>
        <w:jc w:val="both"/>
        <w:rPr>
          <w:sz w:val="24"/>
          <w:szCs w:val="24"/>
        </w:rPr>
      </w:pPr>
      <w:r w:rsidRPr="00F2498E">
        <w:rPr>
          <w:sz w:val="24"/>
          <w:szCs w:val="24"/>
        </w:rPr>
        <w:lastRenderedPageBreak/>
        <w:tab/>
        <w:t>- реквизиты счета (реквизиты счета администратора доходов) для перечисления денежных средств;</w:t>
      </w:r>
    </w:p>
    <w:p w:rsidR="00F132F1" w:rsidRPr="00F2498E" w:rsidRDefault="00F132F1" w:rsidP="00F132F1">
      <w:pPr>
        <w:tabs>
          <w:tab w:val="num" w:pos="-540"/>
        </w:tabs>
        <w:ind w:firstLine="540"/>
        <w:jc w:val="both"/>
        <w:rPr>
          <w:sz w:val="24"/>
          <w:szCs w:val="24"/>
        </w:rPr>
      </w:pPr>
      <w:r w:rsidRPr="00F2498E">
        <w:rPr>
          <w:sz w:val="24"/>
          <w:szCs w:val="24"/>
        </w:rPr>
        <w:tab/>
        <w:t>- дата составления претензии.</w:t>
      </w:r>
    </w:p>
    <w:p w:rsidR="00F132F1" w:rsidRPr="00F2498E" w:rsidRDefault="00F132F1" w:rsidP="00F132F1">
      <w:pPr>
        <w:tabs>
          <w:tab w:val="num" w:pos="-540"/>
        </w:tabs>
        <w:ind w:firstLine="540"/>
        <w:jc w:val="both"/>
        <w:rPr>
          <w:sz w:val="24"/>
          <w:szCs w:val="24"/>
        </w:rPr>
      </w:pPr>
      <w:r w:rsidRPr="00F2498E">
        <w:rPr>
          <w:sz w:val="24"/>
          <w:szCs w:val="24"/>
        </w:rPr>
        <w:t xml:space="preserve">   К претензии (претензионному заявлению) должны быть приложены копии документов, подтверждающих обоснованность претензии.</w:t>
      </w:r>
    </w:p>
    <w:p w:rsidR="00F132F1" w:rsidRPr="00F2498E" w:rsidRDefault="00F132F1" w:rsidP="00F132F1">
      <w:pPr>
        <w:tabs>
          <w:tab w:val="num" w:pos="-540"/>
        </w:tabs>
        <w:ind w:firstLine="540"/>
        <w:jc w:val="both"/>
        <w:rPr>
          <w:sz w:val="24"/>
          <w:szCs w:val="24"/>
        </w:rPr>
      </w:pPr>
      <w:r w:rsidRPr="00F2498E">
        <w:rPr>
          <w:sz w:val="24"/>
          <w:szCs w:val="24"/>
        </w:rPr>
        <w:t>Претензия, оформленная с нарушением требований, установленных Договором или направленная без приложения перечисленных в ней документов, возвращается заявителю вместе с приложенными документами и с указанием причин возвращения в срок 15 (пятнадцати) рабочих дней со дня ее получения.</w:t>
      </w:r>
    </w:p>
    <w:p w:rsidR="00F132F1" w:rsidRPr="00F2498E" w:rsidRDefault="00F132F1" w:rsidP="00F132F1">
      <w:pPr>
        <w:tabs>
          <w:tab w:val="num" w:pos="-540"/>
        </w:tabs>
        <w:ind w:firstLine="540"/>
        <w:jc w:val="both"/>
        <w:rPr>
          <w:sz w:val="24"/>
          <w:szCs w:val="24"/>
        </w:rPr>
      </w:pPr>
      <w:r w:rsidRPr="00F2498E">
        <w:rPr>
          <w:sz w:val="24"/>
          <w:szCs w:val="24"/>
        </w:rPr>
        <w:t>При невозвращении в срок 15 (пятнадцати) рабочих дней претензии, оформленной (направленной) с нарушением порядка, установленного Договором, она считается принятой к рассмотрению.</w:t>
      </w:r>
    </w:p>
    <w:p w:rsidR="00F132F1" w:rsidRPr="00F2498E" w:rsidRDefault="00F132F1" w:rsidP="00F132F1">
      <w:pPr>
        <w:tabs>
          <w:tab w:val="num" w:pos="-540"/>
        </w:tabs>
        <w:ind w:firstLine="540"/>
        <w:jc w:val="both"/>
        <w:rPr>
          <w:sz w:val="24"/>
          <w:szCs w:val="24"/>
        </w:rPr>
      </w:pPr>
      <w:r w:rsidRPr="00F2498E">
        <w:rPr>
          <w:sz w:val="24"/>
          <w:szCs w:val="24"/>
        </w:rPr>
        <w:t>9.4.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w:t>
      </w:r>
      <w:r w:rsidRPr="00F2498E">
        <w:rPr>
          <w:b/>
          <w:bCs/>
          <w:i/>
          <w:iCs/>
          <w:sz w:val="24"/>
          <w:szCs w:val="24"/>
        </w:rPr>
        <w:t xml:space="preserve"> </w:t>
      </w:r>
      <w:r w:rsidRPr="00F2498E">
        <w:rPr>
          <w:sz w:val="24"/>
          <w:szCs w:val="24"/>
        </w:rPr>
        <w:t xml:space="preserve">в </w:t>
      </w:r>
      <w:r w:rsidR="00EB1180">
        <w:rPr>
          <w:sz w:val="24"/>
          <w:szCs w:val="24"/>
        </w:rPr>
        <w:t>Арбитражном суде г. Москвы</w:t>
      </w:r>
      <w:r w:rsidRPr="00F2498E">
        <w:rPr>
          <w:sz w:val="24"/>
          <w:szCs w:val="24"/>
        </w:rPr>
        <w:t>.</w:t>
      </w:r>
    </w:p>
    <w:p w:rsidR="00F132F1" w:rsidRPr="00F2498E" w:rsidRDefault="00F132F1" w:rsidP="00F132F1">
      <w:pPr>
        <w:ind w:firstLine="567"/>
        <w:rPr>
          <w:sz w:val="24"/>
          <w:szCs w:val="24"/>
        </w:rPr>
      </w:pPr>
    </w:p>
    <w:p w:rsidR="00F132F1" w:rsidRPr="00F2498E" w:rsidRDefault="00F132F1" w:rsidP="00F132F1">
      <w:pPr>
        <w:numPr>
          <w:ilvl w:val="0"/>
          <w:numId w:val="1"/>
        </w:numPr>
        <w:tabs>
          <w:tab w:val="clear" w:pos="720"/>
          <w:tab w:val="num" w:pos="0"/>
        </w:tabs>
        <w:ind w:left="0" w:firstLine="0"/>
        <w:jc w:val="center"/>
        <w:rPr>
          <w:b/>
          <w:bCs/>
          <w:sz w:val="24"/>
          <w:szCs w:val="24"/>
        </w:rPr>
      </w:pPr>
      <w:r w:rsidRPr="00F2498E">
        <w:rPr>
          <w:b/>
          <w:bCs/>
          <w:sz w:val="24"/>
          <w:szCs w:val="24"/>
        </w:rPr>
        <w:t>Прочие условия</w:t>
      </w:r>
    </w:p>
    <w:p w:rsidR="00F132F1" w:rsidRPr="00F2498E" w:rsidRDefault="00F132F1" w:rsidP="00F132F1">
      <w:pPr>
        <w:tabs>
          <w:tab w:val="num" w:pos="0"/>
        </w:tabs>
        <w:ind w:firstLine="567"/>
        <w:jc w:val="both"/>
        <w:rPr>
          <w:sz w:val="24"/>
          <w:szCs w:val="24"/>
        </w:rPr>
      </w:pPr>
      <w:r w:rsidRPr="00F2498E">
        <w:rPr>
          <w:sz w:val="24"/>
          <w:szCs w:val="24"/>
        </w:rPr>
        <w:t xml:space="preserve">10.1. Договор вступает в силу </w:t>
      </w:r>
      <w:proofErr w:type="gramStart"/>
      <w:r w:rsidRPr="00F2498E">
        <w:rPr>
          <w:sz w:val="24"/>
          <w:szCs w:val="24"/>
        </w:rPr>
        <w:t>с даты</w:t>
      </w:r>
      <w:proofErr w:type="gramEnd"/>
      <w:r w:rsidRPr="00F2498E">
        <w:rPr>
          <w:sz w:val="24"/>
          <w:szCs w:val="24"/>
        </w:rPr>
        <w:t xml:space="preserve"> его заключения Сторонами и действует до исполнения Сторонами своих обязательств по Договору.</w:t>
      </w:r>
    </w:p>
    <w:p w:rsidR="00F132F1" w:rsidRPr="00F2498E" w:rsidRDefault="00F132F1" w:rsidP="00F132F1">
      <w:pPr>
        <w:tabs>
          <w:tab w:val="num" w:pos="1440"/>
        </w:tabs>
        <w:ind w:firstLine="567"/>
        <w:jc w:val="both"/>
        <w:rPr>
          <w:sz w:val="24"/>
          <w:szCs w:val="24"/>
        </w:rPr>
      </w:pPr>
      <w:r w:rsidRPr="00F2498E">
        <w:rPr>
          <w:sz w:val="24"/>
          <w:szCs w:val="24"/>
        </w:rPr>
        <w:t>10.2. Все изменения к Договору оформляются дополнительным соглашением к Договору.</w:t>
      </w:r>
    </w:p>
    <w:p w:rsidR="00F132F1" w:rsidRPr="00F2498E" w:rsidRDefault="00F132F1" w:rsidP="00F132F1">
      <w:pPr>
        <w:tabs>
          <w:tab w:val="num" w:pos="1440"/>
        </w:tabs>
        <w:ind w:firstLine="567"/>
        <w:jc w:val="both"/>
        <w:rPr>
          <w:sz w:val="24"/>
          <w:szCs w:val="24"/>
        </w:rPr>
      </w:pPr>
      <w:r w:rsidRPr="00F2498E">
        <w:rPr>
          <w:sz w:val="24"/>
          <w:szCs w:val="24"/>
        </w:rPr>
        <w:t>10.3. Стороны немедленно информируют друг друга об изменении своих адресов и банковских реквизитов.</w:t>
      </w:r>
    </w:p>
    <w:p w:rsidR="00F132F1" w:rsidRPr="00F2498E" w:rsidRDefault="00F132F1" w:rsidP="00F132F1">
      <w:pPr>
        <w:tabs>
          <w:tab w:val="num" w:pos="1440"/>
        </w:tabs>
        <w:ind w:firstLine="567"/>
        <w:jc w:val="both"/>
        <w:rPr>
          <w:sz w:val="24"/>
          <w:szCs w:val="24"/>
        </w:rPr>
      </w:pPr>
      <w:r w:rsidRPr="00F2498E">
        <w:rPr>
          <w:sz w:val="24"/>
          <w:szCs w:val="24"/>
        </w:rPr>
        <w:t>10.4. Во время срока действия Договора и в течение 5 (пяти) лет после его завершения Поставщик не имеет права раскрывать информацию, составляющую предмет Договора или ставшую ему известной в связи с исполнением Договора, никакой третьей стороне без предварительного письменного согласия Заказчика. Заказчик обязуется не раскрывать сведений, составляющих техническую или коммерческую тайну Поставщика. Сторона, нарушившая вышеназванные положения, обязана возместить все убытки, которые причинены пострадавшей стороне.</w:t>
      </w:r>
    </w:p>
    <w:p w:rsidR="00F132F1" w:rsidRPr="00F2498E" w:rsidRDefault="00F132F1" w:rsidP="00F132F1">
      <w:pPr>
        <w:tabs>
          <w:tab w:val="num" w:pos="1440"/>
        </w:tabs>
        <w:ind w:firstLine="567"/>
        <w:jc w:val="both"/>
        <w:rPr>
          <w:sz w:val="24"/>
          <w:szCs w:val="24"/>
        </w:rPr>
      </w:pPr>
      <w:r w:rsidRPr="00F2498E">
        <w:rPr>
          <w:sz w:val="24"/>
          <w:szCs w:val="24"/>
        </w:rPr>
        <w:t xml:space="preserve">10.5. Договор составлен на русском языке в двух экземплярах, имеющих одинаковую юридическую силу, по одному экземпляру для каждой из Сторон. </w:t>
      </w:r>
    </w:p>
    <w:p w:rsidR="00F132F1" w:rsidRPr="00F2498E" w:rsidRDefault="00F132F1" w:rsidP="00F132F1">
      <w:pPr>
        <w:tabs>
          <w:tab w:val="num" w:pos="1440"/>
        </w:tabs>
        <w:ind w:firstLine="567"/>
        <w:jc w:val="both"/>
        <w:rPr>
          <w:sz w:val="24"/>
          <w:szCs w:val="24"/>
        </w:rPr>
      </w:pPr>
      <w:r w:rsidRPr="00F2498E">
        <w:rPr>
          <w:sz w:val="24"/>
          <w:szCs w:val="24"/>
        </w:rPr>
        <w:t>10.6. На момент заключения к Договору прилагаются:</w:t>
      </w:r>
    </w:p>
    <w:p w:rsidR="00F132F1" w:rsidRPr="00F2498E" w:rsidRDefault="00710133" w:rsidP="00F132F1">
      <w:pPr>
        <w:tabs>
          <w:tab w:val="num" w:pos="1440"/>
        </w:tabs>
        <w:ind w:firstLine="567"/>
        <w:jc w:val="both"/>
        <w:rPr>
          <w:sz w:val="24"/>
          <w:szCs w:val="24"/>
        </w:rPr>
      </w:pPr>
      <w:r>
        <w:rPr>
          <w:sz w:val="24"/>
          <w:szCs w:val="24"/>
        </w:rPr>
        <w:t>Приложение  №</w:t>
      </w:r>
      <w:r w:rsidR="00F132F1" w:rsidRPr="00F2498E">
        <w:rPr>
          <w:sz w:val="24"/>
          <w:szCs w:val="24"/>
        </w:rPr>
        <w:t>1: Спецификация</w:t>
      </w:r>
    </w:p>
    <w:p w:rsidR="00F132F1" w:rsidRPr="00F2498E" w:rsidRDefault="00F132F1" w:rsidP="00F132F1">
      <w:pPr>
        <w:tabs>
          <w:tab w:val="num" w:pos="1440"/>
        </w:tabs>
        <w:ind w:firstLine="567"/>
        <w:jc w:val="both"/>
        <w:rPr>
          <w:sz w:val="24"/>
          <w:szCs w:val="24"/>
        </w:rPr>
      </w:pPr>
      <w:r w:rsidRPr="00F2498E">
        <w:rPr>
          <w:sz w:val="24"/>
          <w:szCs w:val="24"/>
        </w:rPr>
        <w:t xml:space="preserve">Приложение </w:t>
      </w:r>
      <w:r w:rsidR="00710133">
        <w:rPr>
          <w:sz w:val="24"/>
          <w:szCs w:val="24"/>
        </w:rPr>
        <w:t xml:space="preserve"> </w:t>
      </w:r>
      <w:r w:rsidRPr="00F2498E">
        <w:rPr>
          <w:sz w:val="24"/>
          <w:szCs w:val="24"/>
        </w:rPr>
        <w:t>№2: Акт приема-передачи Товара</w:t>
      </w:r>
    </w:p>
    <w:p w:rsidR="00F132F1" w:rsidRPr="00F2498E" w:rsidRDefault="00F132F1" w:rsidP="00F132F1">
      <w:pPr>
        <w:tabs>
          <w:tab w:val="num" w:pos="1440"/>
        </w:tabs>
        <w:ind w:firstLine="567"/>
        <w:jc w:val="both"/>
        <w:rPr>
          <w:sz w:val="24"/>
          <w:szCs w:val="24"/>
        </w:rPr>
      </w:pPr>
    </w:p>
    <w:p w:rsidR="00F132F1" w:rsidRPr="00F2498E" w:rsidRDefault="00F132F1" w:rsidP="00F132F1">
      <w:pPr>
        <w:pStyle w:val="a7"/>
        <w:numPr>
          <w:ilvl w:val="0"/>
          <w:numId w:val="1"/>
        </w:numPr>
        <w:spacing w:after="0" w:line="240" w:lineRule="auto"/>
        <w:contextualSpacing/>
        <w:jc w:val="center"/>
        <w:rPr>
          <w:rFonts w:ascii="Times New Roman" w:hAnsi="Times New Roman"/>
          <w:b/>
          <w:bCs/>
          <w:sz w:val="24"/>
          <w:szCs w:val="24"/>
        </w:rPr>
      </w:pPr>
      <w:r w:rsidRPr="00F2498E">
        <w:rPr>
          <w:rFonts w:ascii="Times New Roman" w:hAnsi="Times New Roman"/>
          <w:b/>
          <w:sz w:val="24"/>
          <w:szCs w:val="24"/>
        </w:rPr>
        <w:t>Местонахождения и банковские реквизиты Сторон</w:t>
      </w:r>
    </w:p>
    <w:p w:rsidR="00F132F1" w:rsidRPr="00F2498E" w:rsidRDefault="00F132F1" w:rsidP="00F132F1">
      <w:pPr>
        <w:pStyle w:val="a3"/>
        <w:rPr>
          <w:lang w:eastAsia="ar-SA"/>
        </w:rPr>
      </w:pPr>
    </w:p>
    <w:tbl>
      <w:tblPr>
        <w:tblW w:w="10031" w:type="dxa"/>
        <w:tblLayout w:type="fixed"/>
        <w:tblLook w:val="00A0" w:firstRow="1" w:lastRow="0" w:firstColumn="1" w:lastColumn="0" w:noHBand="0" w:noVBand="0"/>
      </w:tblPr>
      <w:tblGrid>
        <w:gridCol w:w="5070"/>
        <w:gridCol w:w="4961"/>
      </w:tblGrid>
      <w:tr w:rsidR="00F132F1" w:rsidRPr="00F2498E" w:rsidTr="00EB1180">
        <w:trPr>
          <w:trHeight w:val="1164"/>
        </w:trPr>
        <w:tc>
          <w:tcPr>
            <w:tcW w:w="5070" w:type="dxa"/>
          </w:tcPr>
          <w:p w:rsidR="00F132F1" w:rsidRPr="00F2498E" w:rsidRDefault="00F132F1" w:rsidP="007A7B5C">
            <w:pPr>
              <w:pStyle w:val="a3"/>
              <w:rPr>
                <w:b/>
              </w:rPr>
            </w:pPr>
            <w:r w:rsidRPr="00F2498E">
              <w:rPr>
                <w:b/>
              </w:rPr>
              <w:t>ЗАКАЗЧИК:</w:t>
            </w:r>
          </w:p>
          <w:p w:rsidR="00F132F1" w:rsidRPr="00F2498E" w:rsidRDefault="00F132F1" w:rsidP="007A7B5C">
            <w:pPr>
              <w:rPr>
                <w:b/>
              </w:rPr>
            </w:pPr>
          </w:p>
          <w:p w:rsidR="00F132F1" w:rsidRPr="00F2498E" w:rsidRDefault="00F132F1" w:rsidP="007A7B5C">
            <w:pPr>
              <w:rPr>
                <w:lang w:eastAsia="ar-SA"/>
              </w:rPr>
            </w:pPr>
            <w:r w:rsidRPr="00F2498E">
              <w:rPr>
                <w:lang w:eastAsia="ar-SA"/>
              </w:rPr>
              <w:t>___________________</w:t>
            </w:r>
          </w:p>
        </w:tc>
        <w:tc>
          <w:tcPr>
            <w:tcW w:w="4961" w:type="dxa"/>
          </w:tcPr>
          <w:p w:rsidR="00F132F1" w:rsidRPr="00F2498E" w:rsidRDefault="00F132F1" w:rsidP="007A7B5C">
            <w:pPr>
              <w:pStyle w:val="a3"/>
              <w:rPr>
                <w:b/>
              </w:rPr>
            </w:pPr>
            <w:r w:rsidRPr="00F2498E">
              <w:rPr>
                <w:b/>
              </w:rPr>
              <w:t>ПОСТАВЩИК</w:t>
            </w:r>
            <w:r w:rsidRPr="00F2498E">
              <w:rPr>
                <w:b/>
                <w:lang w:val="fr-FR"/>
              </w:rPr>
              <w:t>:</w:t>
            </w:r>
          </w:p>
          <w:p w:rsidR="00F132F1" w:rsidRPr="00F2498E" w:rsidRDefault="00F132F1" w:rsidP="007A7B5C">
            <w:pPr>
              <w:pStyle w:val="a3"/>
            </w:pPr>
          </w:p>
          <w:p w:rsidR="00F132F1" w:rsidRPr="00F2498E" w:rsidRDefault="00F132F1" w:rsidP="007A7B5C">
            <w:pPr>
              <w:rPr>
                <w:lang w:eastAsia="ar-SA"/>
              </w:rPr>
            </w:pPr>
            <w:r w:rsidRPr="00F2498E">
              <w:rPr>
                <w:lang w:eastAsia="ar-SA"/>
              </w:rPr>
              <w:t>_____________________</w:t>
            </w:r>
          </w:p>
        </w:tc>
      </w:tr>
      <w:tr w:rsidR="00F132F1" w:rsidRPr="00F2498E" w:rsidTr="00EB1180">
        <w:tblPrEx>
          <w:tblLook w:val="0000" w:firstRow="0" w:lastRow="0" w:firstColumn="0" w:lastColumn="0" w:noHBand="0" w:noVBand="0"/>
        </w:tblPrEx>
        <w:trPr>
          <w:trHeight w:val="624"/>
        </w:trPr>
        <w:tc>
          <w:tcPr>
            <w:tcW w:w="5070" w:type="dxa"/>
          </w:tcPr>
          <w:p w:rsidR="00F132F1" w:rsidRPr="00F2498E" w:rsidRDefault="00F132F1" w:rsidP="007A7B5C">
            <w:pPr>
              <w:pStyle w:val="a9"/>
              <w:rPr>
                <w:rFonts w:ascii="Times New Roman" w:hAnsi="Times New Roman"/>
                <w:b/>
                <w:sz w:val="24"/>
                <w:szCs w:val="24"/>
              </w:rPr>
            </w:pPr>
            <w:r w:rsidRPr="00F2498E">
              <w:rPr>
                <w:rFonts w:ascii="Times New Roman" w:hAnsi="Times New Roman"/>
                <w:b/>
                <w:sz w:val="24"/>
                <w:szCs w:val="24"/>
              </w:rPr>
              <w:t>от ЗАКАЗЧИКА</w:t>
            </w:r>
          </w:p>
          <w:p w:rsidR="00F132F1" w:rsidRPr="00F2498E" w:rsidRDefault="00F132F1" w:rsidP="007A7B5C">
            <w:pPr>
              <w:pStyle w:val="a9"/>
              <w:rPr>
                <w:rFonts w:ascii="Times New Roman" w:hAnsi="Times New Roman"/>
                <w:sz w:val="24"/>
                <w:szCs w:val="24"/>
              </w:rPr>
            </w:pPr>
            <w:r w:rsidRPr="00F2498E">
              <w:rPr>
                <w:rFonts w:ascii="Times New Roman" w:hAnsi="Times New Roman"/>
                <w:sz w:val="24"/>
                <w:szCs w:val="24"/>
              </w:rPr>
              <w:t>_______________________</w:t>
            </w:r>
          </w:p>
          <w:p w:rsidR="00F132F1" w:rsidRPr="00F2498E" w:rsidRDefault="00F132F1" w:rsidP="007A7B5C">
            <w:pPr>
              <w:pStyle w:val="a9"/>
              <w:rPr>
                <w:rFonts w:ascii="Times New Roman" w:hAnsi="Times New Roman"/>
                <w:sz w:val="24"/>
                <w:szCs w:val="24"/>
              </w:rPr>
            </w:pPr>
          </w:p>
          <w:p w:rsidR="00F132F1" w:rsidRPr="00F2498E" w:rsidRDefault="00F132F1" w:rsidP="007A7B5C">
            <w:pPr>
              <w:pStyle w:val="a9"/>
              <w:rPr>
                <w:rFonts w:ascii="Times New Roman" w:hAnsi="Times New Roman"/>
                <w:sz w:val="24"/>
                <w:szCs w:val="24"/>
              </w:rPr>
            </w:pPr>
          </w:p>
          <w:p w:rsidR="00F132F1" w:rsidRPr="00F2498E" w:rsidRDefault="00F132F1" w:rsidP="007A7B5C">
            <w:pPr>
              <w:pStyle w:val="a9"/>
              <w:rPr>
                <w:rFonts w:ascii="Times New Roman" w:hAnsi="Times New Roman"/>
                <w:sz w:val="24"/>
                <w:szCs w:val="24"/>
              </w:rPr>
            </w:pPr>
            <w:r w:rsidRPr="00F2498E">
              <w:rPr>
                <w:rFonts w:ascii="Times New Roman" w:hAnsi="Times New Roman"/>
                <w:sz w:val="24"/>
                <w:szCs w:val="24"/>
              </w:rPr>
              <w:t>____________________ /____________/</w:t>
            </w:r>
          </w:p>
          <w:p w:rsidR="00F132F1" w:rsidRPr="00F2498E" w:rsidRDefault="00F132F1" w:rsidP="007A7B5C">
            <w:pPr>
              <w:pStyle w:val="a9"/>
              <w:rPr>
                <w:rFonts w:ascii="Times New Roman" w:hAnsi="Times New Roman"/>
                <w:b/>
                <w:sz w:val="24"/>
                <w:szCs w:val="24"/>
              </w:rPr>
            </w:pPr>
            <w:r w:rsidRPr="00F2498E">
              <w:rPr>
                <w:rFonts w:ascii="Times New Roman" w:hAnsi="Times New Roman"/>
                <w:sz w:val="24"/>
                <w:szCs w:val="24"/>
              </w:rPr>
              <w:t>М.П.</w:t>
            </w:r>
          </w:p>
        </w:tc>
        <w:tc>
          <w:tcPr>
            <w:tcW w:w="4961" w:type="dxa"/>
          </w:tcPr>
          <w:p w:rsidR="00F132F1" w:rsidRPr="00F2498E" w:rsidRDefault="00F132F1" w:rsidP="007A7B5C">
            <w:pPr>
              <w:pStyle w:val="a9"/>
              <w:rPr>
                <w:rFonts w:ascii="Times New Roman" w:hAnsi="Times New Roman"/>
                <w:b/>
                <w:sz w:val="24"/>
                <w:szCs w:val="24"/>
              </w:rPr>
            </w:pPr>
            <w:r w:rsidRPr="00F2498E">
              <w:rPr>
                <w:rFonts w:ascii="Times New Roman" w:hAnsi="Times New Roman"/>
                <w:b/>
                <w:sz w:val="24"/>
                <w:szCs w:val="24"/>
              </w:rPr>
              <w:t>от ПОСТАВЩИКА</w:t>
            </w:r>
          </w:p>
          <w:p w:rsidR="00F132F1" w:rsidRPr="00F2498E" w:rsidRDefault="00F132F1" w:rsidP="007A7B5C">
            <w:pPr>
              <w:pStyle w:val="a9"/>
              <w:rPr>
                <w:rFonts w:ascii="Times New Roman" w:hAnsi="Times New Roman"/>
                <w:sz w:val="24"/>
                <w:szCs w:val="24"/>
              </w:rPr>
            </w:pPr>
            <w:r w:rsidRPr="00F2498E">
              <w:rPr>
                <w:rFonts w:ascii="Times New Roman" w:hAnsi="Times New Roman"/>
                <w:sz w:val="24"/>
                <w:szCs w:val="24"/>
              </w:rPr>
              <w:t>_______________________</w:t>
            </w:r>
          </w:p>
          <w:p w:rsidR="00F132F1" w:rsidRPr="00F2498E" w:rsidRDefault="00F132F1" w:rsidP="007A7B5C">
            <w:pPr>
              <w:pStyle w:val="a9"/>
              <w:rPr>
                <w:rFonts w:ascii="Times New Roman" w:hAnsi="Times New Roman"/>
                <w:sz w:val="24"/>
                <w:szCs w:val="24"/>
              </w:rPr>
            </w:pPr>
          </w:p>
          <w:p w:rsidR="00F132F1" w:rsidRPr="00F2498E" w:rsidRDefault="00F132F1" w:rsidP="007A7B5C">
            <w:pPr>
              <w:pStyle w:val="a9"/>
              <w:rPr>
                <w:rFonts w:ascii="Times New Roman" w:hAnsi="Times New Roman"/>
                <w:sz w:val="24"/>
                <w:szCs w:val="24"/>
              </w:rPr>
            </w:pPr>
          </w:p>
          <w:p w:rsidR="00F132F1" w:rsidRPr="00F2498E" w:rsidRDefault="00F132F1" w:rsidP="007A7B5C">
            <w:pPr>
              <w:pStyle w:val="a9"/>
              <w:rPr>
                <w:rFonts w:ascii="Times New Roman" w:hAnsi="Times New Roman"/>
                <w:sz w:val="24"/>
                <w:szCs w:val="24"/>
              </w:rPr>
            </w:pPr>
            <w:r w:rsidRPr="00F2498E">
              <w:rPr>
                <w:rFonts w:ascii="Times New Roman" w:hAnsi="Times New Roman"/>
                <w:sz w:val="24"/>
                <w:szCs w:val="24"/>
              </w:rPr>
              <w:t>___________________ /____________/</w:t>
            </w:r>
          </w:p>
          <w:p w:rsidR="00F132F1" w:rsidRPr="00F2498E" w:rsidRDefault="00F132F1" w:rsidP="007A7B5C">
            <w:pPr>
              <w:pStyle w:val="a9"/>
              <w:rPr>
                <w:rFonts w:ascii="Times New Roman" w:hAnsi="Times New Roman"/>
                <w:b/>
                <w:sz w:val="24"/>
                <w:szCs w:val="24"/>
              </w:rPr>
            </w:pPr>
            <w:r w:rsidRPr="00F2498E">
              <w:rPr>
                <w:rFonts w:ascii="Times New Roman" w:hAnsi="Times New Roman"/>
                <w:sz w:val="24"/>
                <w:szCs w:val="24"/>
              </w:rPr>
              <w:t>М.П.</w:t>
            </w:r>
          </w:p>
        </w:tc>
      </w:tr>
    </w:tbl>
    <w:p w:rsidR="00F132F1" w:rsidRPr="00F2498E" w:rsidRDefault="00F132F1" w:rsidP="00F132F1">
      <w:pPr>
        <w:pStyle w:val="ab"/>
        <w:tabs>
          <w:tab w:val="left" w:pos="5387"/>
        </w:tabs>
        <w:ind w:firstLine="0"/>
        <w:rPr>
          <w:b/>
          <w:bCs/>
        </w:rPr>
      </w:pPr>
    </w:p>
    <w:p w:rsidR="00F132F1" w:rsidRPr="00F2498E" w:rsidRDefault="00F132F1" w:rsidP="00F132F1">
      <w:pPr>
        <w:rPr>
          <w:b/>
          <w:bCs/>
        </w:rPr>
      </w:pPr>
      <w:r w:rsidRPr="00F2498E">
        <w:rPr>
          <w:b/>
          <w:bCs/>
        </w:rPr>
        <w:br w:type="page"/>
      </w:r>
    </w:p>
    <w:p w:rsidR="00F132F1" w:rsidRPr="00F2498E" w:rsidRDefault="00F132F1" w:rsidP="00F132F1">
      <w:pPr>
        <w:autoSpaceDE w:val="0"/>
        <w:autoSpaceDN w:val="0"/>
        <w:adjustRightInd w:val="0"/>
        <w:ind w:firstLine="698"/>
        <w:jc w:val="right"/>
        <w:rPr>
          <w:b/>
          <w:bCs/>
          <w:color w:val="26282F"/>
        </w:rPr>
      </w:pPr>
      <w:r w:rsidRPr="00F2498E">
        <w:rPr>
          <w:b/>
          <w:bCs/>
          <w:color w:val="26282F"/>
        </w:rPr>
        <w:lastRenderedPageBreak/>
        <w:t>Приложение № 1</w:t>
      </w:r>
    </w:p>
    <w:p w:rsidR="00F132F1" w:rsidRPr="00F2498E" w:rsidRDefault="00F132F1" w:rsidP="00F132F1">
      <w:pPr>
        <w:pStyle w:val="a5"/>
        <w:jc w:val="right"/>
        <w:rPr>
          <w:sz w:val="24"/>
          <w:szCs w:val="24"/>
        </w:rPr>
      </w:pPr>
      <w:r w:rsidRPr="00F2498E">
        <w:rPr>
          <w:sz w:val="24"/>
          <w:szCs w:val="24"/>
        </w:rPr>
        <w:t xml:space="preserve">к Договору поставки </w:t>
      </w:r>
    </w:p>
    <w:p w:rsidR="00F132F1" w:rsidRPr="00F2498E" w:rsidRDefault="00F132F1" w:rsidP="00F132F1">
      <w:pPr>
        <w:pStyle w:val="a5"/>
        <w:jc w:val="right"/>
        <w:rPr>
          <w:sz w:val="24"/>
          <w:szCs w:val="24"/>
        </w:rPr>
      </w:pPr>
      <w:r w:rsidRPr="00F2498E">
        <w:rPr>
          <w:sz w:val="24"/>
          <w:szCs w:val="24"/>
        </w:rPr>
        <w:t xml:space="preserve">№ ______ </w:t>
      </w:r>
    </w:p>
    <w:p w:rsidR="00F132F1" w:rsidRPr="00F2498E" w:rsidRDefault="00F132F1" w:rsidP="00F132F1">
      <w:pPr>
        <w:pStyle w:val="a5"/>
        <w:jc w:val="right"/>
        <w:rPr>
          <w:sz w:val="24"/>
          <w:szCs w:val="24"/>
        </w:rPr>
      </w:pPr>
      <w:r w:rsidRPr="00F2498E">
        <w:rPr>
          <w:sz w:val="24"/>
          <w:szCs w:val="24"/>
        </w:rPr>
        <w:t>от __________</w:t>
      </w:r>
    </w:p>
    <w:p w:rsidR="00F132F1" w:rsidRPr="00F2498E" w:rsidRDefault="00F132F1" w:rsidP="00F132F1">
      <w:pPr>
        <w:autoSpaceDE w:val="0"/>
        <w:autoSpaceDN w:val="0"/>
        <w:adjustRightInd w:val="0"/>
        <w:ind w:firstLine="698"/>
        <w:jc w:val="right"/>
        <w:rPr>
          <w:b/>
          <w:bCs/>
          <w:color w:val="26282F"/>
        </w:rPr>
      </w:pPr>
    </w:p>
    <w:p w:rsidR="00F132F1" w:rsidRPr="00F2498E" w:rsidRDefault="00F132F1" w:rsidP="00F132F1">
      <w:pPr>
        <w:pStyle w:val="a9"/>
        <w:rPr>
          <w:rFonts w:ascii="Times New Roman" w:hAnsi="Times New Roman"/>
          <w:sz w:val="24"/>
          <w:szCs w:val="24"/>
        </w:rPr>
      </w:pPr>
    </w:p>
    <w:p w:rsidR="00F132F1" w:rsidRPr="00F2498E" w:rsidRDefault="00F132F1" w:rsidP="00F132F1">
      <w:pPr>
        <w:pStyle w:val="a9"/>
        <w:rPr>
          <w:rFonts w:ascii="Times New Roman" w:hAnsi="Times New Roman"/>
          <w:sz w:val="24"/>
          <w:szCs w:val="24"/>
        </w:rPr>
      </w:pPr>
    </w:p>
    <w:p w:rsidR="00F132F1" w:rsidRPr="00F2498E" w:rsidRDefault="00F132F1" w:rsidP="00F132F1">
      <w:pPr>
        <w:pStyle w:val="a9"/>
        <w:jc w:val="center"/>
        <w:rPr>
          <w:rFonts w:ascii="Times New Roman" w:hAnsi="Times New Roman"/>
          <w:b/>
          <w:sz w:val="24"/>
          <w:szCs w:val="24"/>
        </w:rPr>
      </w:pPr>
      <w:r w:rsidRPr="00F2498E">
        <w:rPr>
          <w:rFonts w:ascii="Times New Roman" w:hAnsi="Times New Roman"/>
          <w:b/>
          <w:sz w:val="24"/>
          <w:szCs w:val="24"/>
        </w:rPr>
        <w:t>Спецификация</w:t>
      </w:r>
    </w:p>
    <w:p w:rsidR="00F132F1" w:rsidRPr="00F2498E" w:rsidRDefault="00F132F1" w:rsidP="00F132F1">
      <w:pPr>
        <w:pStyle w:val="a9"/>
        <w:rPr>
          <w:rFonts w:ascii="Times New Roman" w:hAnsi="Times New Roman"/>
          <w:sz w:val="24"/>
          <w:szCs w:val="24"/>
        </w:rPr>
      </w:pPr>
    </w:p>
    <w:p w:rsidR="00F132F1" w:rsidRPr="00F2498E" w:rsidRDefault="00F132F1" w:rsidP="00F132F1">
      <w:pPr>
        <w:pStyle w:val="ab"/>
        <w:tabs>
          <w:tab w:val="left" w:pos="5387"/>
        </w:tabs>
        <w:ind w:firstLine="0"/>
        <w:rPr>
          <w:b/>
          <w:bCs/>
        </w:rPr>
      </w:pPr>
    </w:p>
    <w:tbl>
      <w:tblPr>
        <w:tblW w:w="0" w:type="auto"/>
        <w:tblLayout w:type="fixed"/>
        <w:tblLook w:val="0000" w:firstRow="0" w:lastRow="0" w:firstColumn="0" w:lastColumn="0" w:noHBand="0" w:noVBand="0"/>
      </w:tblPr>
      <w:tblGrid>
        <w:gridCol w:w="559"/>
        <w:gridCol w:w="2355"/>
        <w:gridCol w:w="3857"/>
        <w:gridCol w:w="2443"/>
      </w:tblGrid>
      <w:tr w:rsidR="00F132F1" w:rsidRPr="00F2498E" w:rsidTr="007A7B5C">
        <w:tc>
          <w:tcPr>
            <w:tcW w:w="559" w:type="dxa"/>
          </w:tcPr>
          <w:p w:rsidR="00F132F1" w:rsidRPr="00F2498E" w:rsidRDefault="00F132F1" w:rsidP="007A7B5C">
            <w:pPr>
              <w:pStyle w:val="a9"/>
              <w:jc w:val="center"/>
              <w:rPr>
                <w:rFonts w:ascii="Times New Roman" w:hAnsi="Times New Roman"/>
                <w:b/>
                <w:sz w:val="24"/>
                <w:szCs w:val="24"/>
              </w:rPr>
            </w:pPr>
            <w:r w:rsidRPr="00F2498E">
              <w:rPr>
                <w:rFonts w:ascii="Times New Roman" w:hAnsi="Times New Roman"/>
                <w:b/>
                <w:sz w:val="24"/>
                <w:szCs w:val="24"/>
              </w:rPr>
              <w:t>№</w:t>
            </w:r>
          </w:p>
        </w:tc>
        <w:tc>
          <w:tcPr>
            <w:tcW w:w="2355" w:type="dxa"/>
          </w:tcPr>
          <w:p w:rsidR="00F132F1" w:rsidRPr="00F2498E" w:rsidRDefault="00F132F1" w:rsidP="007A7B5C">
            <w:pPr>
              <w:pStyle w:val="a9"/>
              <w:jc w:val="center"/>
              <w:rPr>
                <w:rFonts w:ascii="Times New Roman" w:hAnsi="Times New Roman"/>
                <w:b/>
                <w:sz w:val="24"/>
                <w:szCs w:val="24"/>
              </w:rPr>
            </w:pPr>
            <w:r w:rsidRPr="00F2498E">
              <w:rPr>
                <w:rFonts w:ascii="Times New Roman" w:hAnsi="Times New Roman"/>
                <w:b/>
                <w:sz w:val="24"/>
                <w:szCs w:val="24"/>
              </w:rPr>
              <w:t>Наименование</w:t>
            </w:r>
          </w:p>
        </w:tc>
        <w:tc>
          <w:tcPr>
            <w:tcW w:w="3857" w:type="dxa"/>
          </w:tcPr>
          <w:p w:rsidR="00F132F1" w:rsidRPr="00F2498E" w:rsidRDefault="00F132F1" w:rsidP="007A7B5C">
            <w:pPr>
              <w:pStyle w:val="a9"/>
              <w:jc w:val="center"/>
              <w:rPr>
                <w:rFonts w:ascii="Times New Roman" w:hAnsi="Times New Roman"/>
                <w:b/>
                <w:sz w:val="24"/>
                <w:szCs w:val="24"/>
              </w:rPr>
            </w:pPr>
            <w:r w:rsidRPr="00F2498E">
              <w:rPr>
                <w:rFonts w:ascii="Times New Roman" w:hAnsi="Times New Roman"/>
                <w:b/>
                <w:sz w:val="24"/>
                <w:szCs w:val="24"/>
              </w:rPr>
              <w:t>Технические характеристики</w:t>
            </w:r>
          </w:p>
        </w:tc>
        <w:tc>
          <w:tcPr>
            <w:tcW w:w="2443" w:type="dxa"/>
          </w:tcPr>
          <w:p w:rsidR="00F132F1" w:rsidRPr="00F2498E" w:rsidRDefault="00F132F1" w:rsidP="007A7B5C">
            <w:pPr>
              <w:pStyle w:val="a9"/>
              <w:jc w:val="center"/>
              <w:rPr>
                <w:rFonts w:ascii="Times New Roman" w:hAnsi="Times New Roman"/>
                <w:b/>
                <w:sz w:val="24"/>
                <w:szCs w:val="24"/>
              </w:rPr>
            </w:pPr>
            <w:r w:rsidRPr="00F2498E">
              <w:rPr>
                <w:rFonts w:ascii="Times New Roman" w:hAnsi="Times New Roman"/>
                <w:b/>
                <w:sz w:val="24"/>
                <w:szCs w:val="24"/>
              </w:rPr>
              <w:t>Количество</w:t>
            </w:r>
          </w:p>
        </w:tc>
      </w:tr>
      <w:tr w:rsidR="00F132F1" w:rsidRPr="00F2498E" w:rsidTr="007A7B5C">
        <w:trPr>
          <w:trHeight w:val="989"/>
        </w:trPr>
        <w:tc>
          <w:tcPr>
            <w:tcW w:w="559" w:type="dxa"/>
          </w:tcPr>
          <w:p w:rsidR="00F132F1" w:rsidRPr="00F2498E" w:rsidRDefault="00F132F1" w:rsidP="007A7B5C">
            <w:pPr>
              <w:pStyle w:val="a9"/>
              <w:rPr>
                <w:rFonts w:ascii="Times New Roman" w:hAnsi="Times New Roman"/>
                <w:sz w:val="24"/>
                <w:szCs w:val="24"/>
              </w:rPr>
            </w:pPr>
            <w:r w:rsidRPr="00F2498E">
              <w:rPr>
                <w:rFonts w:ascii="Times New Roman" w:hAnsi="Times New Roman"/>
                <w:sz w:val="24"/>
                <w:szCs w:val="24"/>
              </w:rPr>
              <w:t>__</w:t>
            </w:r>
          </w:p>
        </w:tc>
        <w:tc>
          <w:tcPr>
            <w:tcW w:w="2355" w:type="dxa"/>
          </w:tcPr>
          <w:p w:rsidR="00F132F1" w:rsidRPr="00F2498E" w:rsidRDefault="00F132F1" w:rsidP="007A7B5C">
            <w:pPr>
              <w:pStyle w:val="a9"/>
              <w:rPr>
                <w:color w:val="000000"/>
              </w:rPr>
            </w:pPr>
            <w:r w:rsidRPr="00F2498E">
              <w:rPr>
                <w:color w:val="000000"/>
              </w:rPr>
              <w:t>_______________</w:t>
            </w:r>
          </w:p>
        </w:tc>
        <w:tc>
          <w:tcPr>
            <w:tcW w:w="3857" w:type="dxa"/>
          </w:tcPr>
          <w:p w:rsidR="00F132F1" w:rsidRPr="00F2498E" w:rsidRDefault="00F132F1" w:rsidP="007A7B5C">
            <w:pPr>
              <w:pStyle w:val="a9"/>
              <w:rPr>
                <w:color w:val="000000"/>
              </w:rPr>
            </w:pPr>
            <w:r w:rsidRPr="00F2498E">
              <w:rPr>
                <w:color w:val="000000"/>
              </w:rPr>
              <w:t>______________________________</w:t>
            </w:r>
          </w:p>
        </w:tc>
        <w:tc>
          <w:tcPr>
            <w:tcW w:w="2443" w:type="dxa"/>
          </w:tcPr>
          <w:p w:rsidR="00F132F1" w:rsidRPr="00F2498E" w:rsidRDefault="00F132F1" w:rsidP="007A7B5C">
            <w:pPr>
              <w:pStyle w:val="a9"/>
              <w:rPr>
                <w:rFonts w:ascii="Times New Roman" w:hAnsi="Times New Roman"/>
                <w:sz w:val="24"/>
                <w:szCs w:val="24"/>
              </w:rPr>
            </w:pPr>
            <w:r w:rsidRPr="00F2498E">
              <w:rPr>
                <w:rFonts w:ascii="Times New Roman" w:hAnsi="Times New Roman"/>
                <w:sz w:val="24"/>
                <w:szCs w:val="24"/>
              </w:rPr>
              <w:t>__________________</w:t>
            </w:r>
          </w:p>
          <w:p w:rsidR="00F132F1" w:rsidRPr="00F2498E" w:rsidRDefault="00F132F1" w:rsidP="007A7B5C">
            <w:pPr>
              <w:pStyle w:val="a9"/>
              <w:rPr>
                <w:rFonts w:ascii="Times New Roman" w:hAnsi="Times New Roman"/>
                <w:sz w:val="24"/>
                <w:szCs w:val="24"/>
                <w:lang w:val="en-US"/>
              </w:rPr>
            </w:pPr>
          </w:p>
          <w:p w:rsidR="00F132F1" w:rsidRPr="00F2498E" w:rsidRDefault="00F132F1" w:rsidP="007A7B5C">
            <w:pPr>
              <w:pStyle w:val="a9"/>
              <w:rPr>
                <w:rFonts w:ascii="Times New Roman" w:hAnsi="Times New Roman"/>
                <w:sz w:val="24"/>
                <w:szCs w:val="24"/>
                <w:lang w:val="en-US"/>
              </w:rPr>
            </w:pPr>
          </w:p>
        </w:tc>
      </w:tr>
    </w:tbl>
    <w:p w:rsidR="00F132F1" w:rsidRPr="00F2498E" w:rsidRDefault="00F132F1" w:rsidP="00F132F1">
      <w:pPr>
        <w:pStyle w:val="a9"/>
        <w:rPr>
          <w:rFonts w:ascii="Times New Roman" w:hAnsi="Times New Roman"/>
          <w:sz w:val="24"/>
          <w:szCs w:val="24"/>
        </w:rPr>
      </w:pPr>
    </w:p>
    <w:p w:rsidR="00F132F1" w:rsidRPr="00F2498E" w:rsidRDefault="00F132F1" w:rsidP="00F132F1">
      <w:pPr>
        <w:pStyle w:val="a9"/>
        <w:rPr>
          <w:rFonts w:ascii="Times New Roman" w:hAnsi="Times New Roman"/>
          <w:sz w:val="24"/>
          <w:szCs w:val="24"/>
        </w:rPr>
      </w:pPr>
    </w:p>
    <w:p w:rsidR="00F132F1" w:rsidRPr="00F2498E" w:rsidRDefault="00F132F1" w:rsidP="00F132F1">
      <w:pPr>
        <w:pStyle w:val="a9"/>
        <w:rPr>
          <w:rFonts w:ascii="Times New Roman" w:hAnsi="Times New Roman"/>
          <w:sz w:val="24"/>
          <w:szCs w:val="24"/>
        </w:rPr>
      </w:pPr>
    </w:p>
    <w:p w:rsidR="00F132F1" w:rsidRPr="00F2498E" w:rsidRDefault="00F132F1" w:rsidP="00F132F1">
      <w:pPr>
        <w:pStyle w:val="a9"/>
        <w:rPr>
          <w:rFonts w:ascii="Times New Roman" w:hAnsi="Times New Roman"/>
          <w:sz w:val="24"/>
          <w:szCs w:val="24"/>
        </w:rPr>
      </w:pPr>
    </w:p>
    <w:p w:rsidR="00F132F1" w:rsidRPr="00F2498E" w:rsidRDefault="00F132F1" w:rsidP="00F132F1">
      <w:pPr>
        <w:pStyle w:val="a9"/>
        <w:rPr>
          <w:rFonts w:ascii="Times New Roman" w:hAnsi="Times New Roman"/>
          <w:sz w:val="24"/>
          <w:szCs w:val="24"/>
        </w:rPr>
      </w:pPr>
    </w:p>
    <w:p w:rsidR="00F132F1" w:rsidRPr="00F2498E" w:rsidRDefault="00F132F1" w:rsidP="00F132F1">
      <w:pPr>
        <w:pStyle w:val="a9"/>
        <w:rPr>
          <w:rFonts w:ascii="Times New Roman" w:hAnsi="Times New Roman"/>
          <w:sz w:val="24"/>
          <w:szCs w:val="24"/>
        </w:rPr>
      </w:pPr>
    </w:p>
    <w:p w:rsidR="00F132F1" w:rsidRPr="00F2498E" w:rsidRDefault="00F132F1" w:rsidP="00F132F1">
      <w:pPr>
        <w:pStyle w:val="a9"/>
        <w:rPr>
          <w:rFonts w:ascii="Times New Roman" w:hAnsi="Times New Roman"/>
          <w:sz w:val="24"/>
          <w:szCs w:val="24"/>
        </w:rPr>
      </w:pPr>
    </w:p>
    <w:p w:rsidR="00F132F1" w:rsidRPr="00F2498E" w:rsidRDefault="00F132F1" w:rsidP="00F132F1">
      <w:pPr>
        <w:pStyle w:val="a9"/>
        <w:rPr>
          <w:rFonts w:ascii="Times New Roman" w:hAnsi="Times New Roman"/>
          <w:sz w:val="24"/>
          <w:szCs w:val="24"/>
        </w:rPr>
      </w:pPr>
    </w:p>
    <w:p w:rsidR="00F132F1" w:rsidRPr="00F2498E" w:rsidRDefault="00F132F1" w:rsidP="00F132F1">
      <w:pPr>
        <w:pStyle w:val="a9"/>
        <w:rPr>
          <w:rFonts w:ascii="Times New Roman" w:hAnsi="Times New Roman"/>
          <w:sz w:val="24"/>
          <w:szCs w:val="24"/>
        </w:rPr>
      </w:pPr>
    </w:p>
    <w:p w:rsidR="00F132F1" w:rsidRPr="00F2498E" w:rsidRDefault="00F132F1" w:rsidP="00F132F1">
      <w:pPr>
        <w:pStyle w:val="a9"/>
        <w:rPr>
          <w:rFonts w:ascii="Times New Roman" w:hAnsi="Times New Roman"/>
          <w:sz w:val="24"/>
          <w:szCs w:val="24"/>
        </w:rPr>
      </w:pPr>
    </w:p>
    <w:p w:rsidR="00F132F1" w:rsidRPr="00F2498E" w:rsidRDefault="00F132F1" w:rsidP="00F132F1">
      <w:pPr>
        <w:pStyle w:val="ab"/>
        <w:tabs>
          <w:tab w:val="left" w:pos="5387"/>
        </w:tabs>
        <w:ind w:firstLine="0"/>
        <w:rPr>
          <w:b/>
          <w:bCs/>
        </w:rPr>
      </w:pPr>
    </w:p>
    <w:tbl>
      <w:tblPr>
        <w:tblW w:w="0" w:type="auto"/>
        <w:tblLayout w:type="fixed"/>
        <w:tblLook w:val="0000" w:firstRow="0" w:lastRow="0" w:firstColumn="0" w:lastColumn="0" w:noHBand="0" w:noVBand="0"/>
      </w:tblPr>
      <w:tblGrid>
        <w:gridCol w:w="5024"/>
        <w:gridCol w:w="5024"/>
      </w:tblGrid>
      <w:tr w:rsidR="00F132F1" w:rsidRPr="00F2498E" w:rsidTr="007A7B5C">
        <w:trPr>
          <w:trHeight w:val="624"/>
        </w:trPr>
        <w:tc>
          <w:tcPr>
            <w:tcW w:w="5024" w:type="dxa"/>
          </w:tcPr>
          <w:p w:rsidR="00F132F1" w:rsidRPr="00F2498E" w:rsidRDefault="00F132F1" w:rsidP="007A7B5C">
            <w:pPr>
              <w:pStyle w:val="a9"/>
              <w:rPr>
                <w:rFonts w:ascii="Times New Roman" w:hAnsi="Times New Roman"/>
                <w:b/>
                <w:sz w:val="24"/>
                <w:szCs w:val="24"/>
              </w:rPr>
            </w:pPr>
            <w:r w:rsidRPr="00F2498E">
              <w:rPr>
                <w:rFonts w:ascii="Times New Roman" w:hAnsi="Times New Roman"/>
                <w:b/>
                <w:sz w:val="24"/>
                <w:szCs w:val="24"/>
              </w:rPr>
              <w:t>от ПОКУПАТЕЛЯ</w:t>
            </w:r>
          </w:p>
          <w:p w:rsidR="00F132F1" w:rsidRPr="00F2498E" w:rsidRDefault="00F132F1" w:rsidP="007A7B5C">
            <w:pPr>
              <w:pStyle w:val="a9"/>
              <w:rPr>
                <w:rFonts w:ascii="Times New Roman" w:hAnsi="Times New Roman"/>
                <w:sz w:val="24"/>
                <w:szCs w:val="24"/>
              </w:rPr>
            </w:pPr>
            <w:r w:rsidRPr="00F2498E">
              <w:rPr>
                <w:rFonts w:ascii="Times New Roman" w:hAnsi="Times New Roman"/>
                <w:sz w:val="24"/>
                <w:szCs w:val="24"/>
              </w:rPr>
              <w:t>___________________</w:t>
            </w:r>
          </w:p>
          <w:p w:rsidR="00F132F1" w:rsidRPr="00F2498E" w:rsidRDefault="00F132F1" w:rsidP="007A7B5C">
            <w:pPr>
              <w:pStyle w:val="a9"/>
              <w:rPr>
                <w:rFonts w:ascii="Times New Roman" w:hAnsi="Times New Roman"/>
                <w:sz w:val="24"/>
                <w:szCs w:val="24"/>
              </w:rPr>
            </w:pPr>
          </w:p>
          <w:p w:rsidR="00F132F1" w:rsidRPr="00F2498E" w:rsidRDefault="00F132F1" w:rsidP="007A7B5C">
            <w:pPr>
              <w:pStyle w:val="a9"/>
              <w:rPr>
                <w:rFonts w:ascii="Times New Roman" w:hAnsi="Times New Roman"/>
                <w:sz w:val="24"/>
                <w:szCs w:val="24"/>
              </w:rPr>
            </w:pPr>
          </w:p>
          <w:p w:rsidR="00F132F1" w:rsidRPr="00F2498E" w:rsidRDefault="00F132F1" w:rsidP="007A7B5C">
            <w:pPr>
              <w:pStyle w:val="a9"/>
              <w:rPr>
                <w:rFonts w:ascii="Times New Roman" w:hAnsi="Times New Roman"/>
                <w:sz w:val="24"/>
                <w:szCs w:val="24"/>
              </w:rPr>
            </w:pPr>
            <w:r w:rsidRPr="00F2498E">
              <w:rPr>
                <w:rFonts w:ascii="Times New Roman" w:hAnsi="Times New Roman"/>
                <w:sz w:val="24"/>
                <w:szCs w:val="24"/>
              </w:rPr>
              <w:t>___________________ /____________/</w:t>
            </w:r>
          </w:p>
          <w:p w:rsidR="00F132F1" w:rsidRPr="00F2498E" w:rsidRDefault="00F132F1" w:rsidP="007A7B5C">
            <w:pPr>
              <w:pStyle w:val="a9"/>
              <w:rPr>
                <w:rFonts w:ascii="Times New Roman" w:hAnsi="Times New Roman"/>
                <w:b/>
                <w:sz w:val="24"/>
                <w:szCs w:val="24"/>
              </w:rPr>
            </w:pPr>
            <w:r w:rsidRPr="00F2498E">
              <w:rPr>
                <w:rFonts w:ascii="Times New Roman" w:hAnsi="Times New Roman"/>
                <w:sz w:val="24"/>
                <w:szCs w:val="24"/>
              </w:rPr>
              <w:t>М.П.</w:t>
            </w:r>
          </w:p>
        </w:tc>
        <w:tc>
          <w:tcPr>
            <w:tcW w:w="5024" w:type="dxa"/>
          </w:tcPr>
          <w:p w:rsidR="00F132F1" w:rsidRPr="00F2498E" w:rsidRDefault="00F132F1" w:rsidP="007A7B5C">
            <w:pPr>
              <w:pStyle w:val="a9"/>
              <w:rPr>
                <w:rFonts w:ascii="Times New Roman" w:hAnsi="Times New Roman"/>
                <w:b/>
                <w:sz w:val="24"/>
                <w:szCs w:val="24"/>
              </w:rPr>
            </w:pPr>
            <w:r w:rsidRPr="00F2498E">
              <w:rPr>
                <w:rFonts w:ascii="Times New Roman" w:hAnsi="Times New Roman"/>
                <w:b/>
                <w:sz w:val="24"/>
                <w:szCs w:val="24"/>
              </w:rPr>
              <w:t>от  ПОСТАВЩИКА</w:t>
            </w:r>
          </w:p>
          <w:p w:rsidR="00F132F1" w:rsidRPr="00F2498E" w:rsidRDefault="00F132F1" w:rsidP="007A7B5C">
            <w:pPr>
              <w:pStyle w:val="a9"/>
              <w:rPr>
                <w:rFonts w:ascii="Times New Roman" w:hAnsi="Times New Roman"/>
                <w:sz w:val="24"/>
                <w:szCs w:val="24"/>
              </w:rPr>
            </w:pPr>
            <w:r w:rsidRPr="00F2498E">
              <w:rPr>
                <w:rFonts w:ascii="Times New Roman" w:hAnsi="Times New Roman"/>
                <w:sz w:val="24"/>
                <w:szCs w:val="24"/>
              </w:rPr>
              <w:t>_____________________</w:t>
            </w:r>
          </w:p>
          <w:p w:rsidR="00F132F1" w:rsidRPr="00F2498E" w:rsidRDefault="00F132F1" w:rsidP="007A7B5C">
            <w:pPr>
              <w:pStyle w:val="a9"/>
              <w:rPr>
                <w:rFonts w:ascii="Times New Roman" w:hAnsi="Times New Roman"/>
                <w:sz w:val="24"/>
                <w:szCs w:val="24"/>
              </w:rPr>
            </w:pPr>
          </w:p>
          <w:p w:rsidR="00F132F1" w:rsidRPr="00F2498E" w:rsidRDefault="00F132F1" w:rsidP="007A7B5C">
            <w:pPr>
              <w:pStyle w:val="a9"/>
              <w:rPr>
                <w:rFonts w:ascii="Times New Roman" w:hAnsi="Times New Roman"/>
                <w:sz w:val="24"/>
                <w:szCs w:val="24"/>
              </w:rPr>
            </w:pPr>
          </w:p>
          <w:p w:rsidR="00F132F1" w:rsidRPr="00F2498E" w:rsidRDefault="00F132F1" w:rsidP="007A7B5C">
            <w:pPr>
              <w:pStyle w:val="a9"/>
              <w:rPr>
                <w:rFonts w:ascii="Times New Roman" w:hAnsi="Times New Roman"/>
                <w:sz w:val="24"/>
                <w:szCs w:val="24"/>
              </w:rPr>
            </w:pPr>
            <w:r w:rsidRPr="00F2498E">
              <w:rPr>
                <w:rFonts w:ascii="Times New Roman" w:hAnsi="Times New Roman"/>
                <w:sz w:val="24"/>
                <w:szCs w:val="24"/>
              </w:rPr>
              <w:t>___________________ /____________/</w:t>
            </w:r>
          </w:p>
          <w:p w:rsidR="00F132F1" w:rsidRPr="00F2498E" w:rsidRDefault="00F132F1" w:rsidP="007A7B5C">
            <w:pPr>
              <w:pStyle w:val="a9"/>
              <w:rPr>
                <w:rFonts w:ascii="Times New Roman" w:hAnsi="Times New Roman"/>
                <w:b/>
                <w:sz w:val="24"/>
                <w:szCs w:val="24"/>
              </w:rPr>
            </w:pPr>
            <w:r w:rsidRPr="00F2498E">
              <w:rPr>
                <w:rFonts w:ascii="Times New Roman" w:hAnsi="Times New Roman"/>
                <w:sz w:val="24"/>
                <w:szCs w:val="24"/>
              </w:rPr>
              <w:t>М.П.</w:t>
            </w:r>
          </w:p>
        </w:tc>
      </w:tr>
    </w:tbl>
    <w:p w:rsidR="00F132F1" w:rsidRPr="00F2498E" w:rsidRDefault="00F132F1" w:rsidP="00F132F1">
      <w:pPr>
        <w:pStyle w:val="ab"/>
        <w:tabs>
          <w:tab w:val="left" w:pos="5387"/>
        </w:tabs>
        <w:ind w:firstLine="0"/>
        <w:rPr>
          <w:b/>
          <w:bCs/>
        </w:rPr>
      </w:pPr>
    </w:p>
    <w:p w:rsidR="00F132F1" w:rsidRPr="00F2498E" w:rsidRDefault="00F132F1" w:rsidP="00F132F1"/>
    <w:p w:rsidR="00F132F1" w:rsidRPr="00F2498E" w:rsidRDefault="00F132F1" w:rsidP="00F132F1"/>
    <w:p w:rsidR="00F132F1" w:rsidRPr="00F2498E" w:rsidRDefault="00F132F1" w:rsidP="00F132F1"/>
    <w:p w:rsidR="00F132F1" w:rsidRPr="00F2498E" w:rsidRDefault="00F132F1" w:rsidP="00F132F1"/>
    <w:p w:rsidR="00F132F1" w:rsidRPr="00F2498E" w:rsidRDefault="00F132F1" w:rsidP="00F132F1"/>
    <w:p w:rsidR="00F132F1" w:rsidRPr="00F2498E" w:rsidRDefault="00F132F1" w:rsidP="00F132F1"/>
    <w:p w:rsidR="00F132F1" w:rsidRPr="00F2498E" w:rsidRDefault="00F132F1" w:rsidP="00F132F1"/>
    <w:p w:rsidR="00F132F1" w:rsidRPr="00F2498E" w:rsidRDefault="00F132F1" w:rsidP="00F132F1"/>
    <w:p w:rsidR="00F132F1" w:rsidRPr="00F2498E" w:rsidRDefault="00F132F1" w:rsidP="00F132F1"/>
    <w:p w:rsidR="00F132F1" w:rsidRPr="00F2498E" w:rsidRDefault="00F132F1" w:rsidP="00F132F1"/>
    <w:p w:rsidR="00F132F1" w:rsidRPr="00F2498E" w:rsidRDefault="00F132F1" w:rsidP="00F132F1"/>
    <w:p w:rsidR="00F132F1" w:rsidRPr="00F2498E" w:rsidRDefault="00F132F1" w:rsidP="00F132F1"/>
    <w:p w:rsidR="00F132F1" w:rsidRPr="00F2498E" w:rsidRDefault="00F132F1" w:rsidP="00F132F1"/>
    <w:p w:rsidR="00F132F1" w:rsidRPr="00F2498E" w:rsidRDefault="00F132F1" w:rsidP="00F132F1"/>
    <w:p w:rsidR="00F132F1" w:rsidRPr="00F2498E" w:rsidRDefault="00F132F1" w:rsidP="00F132F1"/>
    <w:p w:rsidR="00EB1180" w:rsidRDefault="00EB1180">
      <w:pPr>
        <w:spacing w:after="200" w:line="276" w:lineRule="auto"/>
      </w:pPr>
      <w:r>
        <w:br w:type="page"/>
      </w:r>
    </w:p>
    <w:p w:rsidR="00F132F1" w:rsidRPr="00F2498E" w:rsidRDefault="00F132F1" w:rsidP="00F132F1"/>
    <w:p w:rsidR="00F132F1" w:rsidRPr="00F2498E" w:rsidRDefault="00F132F1" w:rsidP="00F132F1">
      <w:pPr>
        <w:jc w:val="right"/>
        <w:rPr>
          <w:sz w:val="24"/>
          <w:szCs w:val="24"/>
        </w:rPr>
      </w:pPr>
      <w:r w:rsidRPr="00F2498E">
        <w:rPr>
          <w:sz w:val="24"/>
          <w:szCs w:val="24"/>
        </w:rPr>
        <w:t>Приложение №2</w:t>
      </w:r>
    </w:p>
    <w:p w:rsidR="00F132F1" w:rsidRPr="00F2498E" w:rsidRDefault="00F132F1" w:rsidP="00F132F1">
      <w:pPr>
        <w:jc w:val="center"/>
        <w:rPr>
          <w:sz w:val="24"/>
          <w:szCs w:val="24"/>
        </w:rPr>
      </w:pPr>
      <w:r w:rsidRPr="00F2498E">
        <w:rPr>
          <w:sz w:val="24"/>
          <w:szCs w:val="24"/>
        </w:rPr>
        <w:t xml:space="preserve">                                                                                                                          к Договору № ___</w:t>
      </w:r>
    </w:p>
    <w:p w:rsidR="00F132F1" w:rsidRPr="00F2498E" w:rsidRDefault="00F132F1" w:rsidP="00F132F1">
      <w:pPr>
        <w:jc w:val="center"/>
        <w:rPr>
          <w:sz w:val="24"/>
          <w:szCs w:val="24"/>
        </w:rPr>
      </w:pPr>
      <w:r w:rsidRPr="00F2498E">
        <w:rPr>
          <w:sz w:val="24"/>
          <w:szCs w:val="24"/>
        </w:rPr>
        <w:t xml:space="preserve">                                                                                                         от _________</w:t>
      </w:r>
    </w:p>
    <w:p w:rsidR="00F132F1" w:rsidRPr="00F2498E" w:rsidRDefault="00F132F1" w:rsidP="00F132F1">
      <w:pPr>
        <w:jc w:val="right"/>
        <w:rPr>
          <w:sz w:val="24"/>
          <w:szCs w:val="24"/>
        </w:rPr>
      </w:pPr>
    </w:p>
    <w:p w:rsidR="00F132F1" w:rsidRPr="00F2498E" w:rsidRDefault="00F132F1" w:rsidP="00F132F1">
      <w:pPr>
        <w:jc w:val="right"/>
        <w:rPr>
          <w:rFonts w:eastAsia="Times New Roman"/>
          <w:sz w:val="24"/>
          <w:szCs w:val="24"/>
        </w:rPr>
      </w:pPr>
    </w:p>
    <w:p w:rsidR="00F132F1" w:rsidRPr="00F2498E" w:rsidRDefault="00F132F1" w:rsidP="00F132F1">
      <w:pPr>
        <w:jc w:val="center"/>
        <w:rPr>
          <w:rFonts w:eastAsia="Times New Roman"/>
          <w:b/>
          <w:sz w:val="24"/>
          <w:szCs w:val="24"/>
        </w:rPr>
      </w:pPr>
      <w:r w:rsidRPr="00F2498E">
        <w:rPr>
          <w:rFonts w:eastAsia="Times New Roman"/>
          <w:b/>
          <w:sz w:val="24"/>
          <w:szCs w:val="24"/>
        </w:rPr>
        <w:t>АКТ №</w:t>
      </w:r>
    </w:p>
    <w:p w:rsidR="00F132F1" w:rsidRPr="00F2498E" w:rsidRDefault="00F132F1" w:rsidP="00F132F1">
      <w:pPr>
        <w:jc w:val="center"/>
        <w:rPr>
          <w:rFonts w:eastAsia="Times New Roman"/>
          <w:b/>
          <w:sz w:val="24"/>
          <w:szCs w:val="24"/>
        </w:rPr>
      </w:pPr>
      <w:r w:rsidRPr="00F2498E">
        <w:rPr>
          <w:rFonts w:eastAsia="Times New Roman"/>
          <w:b/>
          <w:sz w:val="24"/>
          <w:szCs w:val="24"/>
        </w:rPr>
        <w:t>приема-передачи Товара</w:t>
      </w:r>
    </w:p>
    <w:p w:rsidR="00F132F1" w:rsidRPr="00F2498E" w:rsidRDefault="00F132F1" w:rsidP="00F132F1">
      <w:pPr>
        <w:jc w:val="center"/>
        <w:rPr>
          <w:rFonts w:eastAsia="Times New Roman"/>
          <w:b/>
          <w:sz w:val="24"/>
          <w:szCs w:val="24"/>
        </w:rPr>
      </w:pPr>
      <w:r w:rsidRPr="00F2498E">
        <w:rPr>
          <w:rFonts w:eastAsia="Times New Roman"/>
          <w:b/>
          <w:sz w:val="24"/>
          <w:szCs w:val="24"/>
        </w:rPr>
        <w:t>по Договору №</w:t>
      </w:r>
    </w:p>
    <w:p w:rsidR="00F132F1" w:rsidRPr="00F2498E" w:rsidRDefault="00F132F1" w:rsidP="00F132F1">
      <w:pPr>
        <w:jc w:val="center"/>
        <w:rPr>
          <w:rFonts w:eastAsia="Times New Roman"/>
          <w:b/>
          <w:sz w:val="24"/>
          <w:szCs w:val="24"/>
        </w:rPr>
      </w:pPr>
    </w:p>
    <w:p w:rsidR="00F132F1" w:rsidRPr="00F2498E" w:rsidRDefault="00F132F1" w:rsidP="00F132F1">
      <w:pPr>
        <w:jc w:val="center"/>
        <w:rPr>
          <w:rFonts w:eastAsia="Times New Roman"/>
          <w:b/>
          <w:sz w:val="24"/>
          <w:szCs w:val="24"/>
        </w:rPr>
      </w:pPr>
    </w:p>
    <w:p w:rsidR="00F132F1" w:rsidRPr="00F2498E" w:rsidRDefault="00F132F1" w:rsidP="00F132F1">
      <w:pPr>
        <w:widowControl w:val="0"/>
        <w:spacing w:after="156" w:line="190" w:lineRule="exact"/>
        <w:ind w:left="140" w:right="141"/>
        <w:rPr>
          <w:rFonts w:eastAsia="Times New Roman"/>
          <w:sz w:val="24"/>
          <w:szCs w:val="24"/>
        </w:rPr>
      </w:pPr>
      <w:r w:rsidRPr="00F2498E">
        <w:rPr>
          <w:rFonts w:eastAsia="Times New Roman"/>
          <w:sz w:val="24"/>
          <w:szCs w:val="24"/>
        </w:rPr>
        <w:t xml:space="preserve">г. Москва                                                                                                    «__»________2015г.        </w:t>
      </w:r>
    </w:p>
    <w:p w:rsidR="00F132F1" w:rsidRPr="00F2498E" w:rsidRDefault="00F132F1" w:rsidP="00F132F1">
      <w:pPr>
        <w:widowControl w:val="0"/>
        <w:spacing w:after="168" w:line="250" w:lineRule="exact"/>
        <w:ind w:left="140" w:right="160" w:firstLine="360"/>
        <w:rPr>
          <w:rFonts w:eastAsia="Times New Roman"/>
          <w:sz w:val="24"/>
          <w:szCs w:val="24"/>
        </w:rPr>
      </w:pPr>
      <w:r w:rsidRPr="00F2498E">
        <w:rPr>
          <w:rFonts w:eastAsia="Times New Roman"/>
          <w:sz w:val="24"/>
          <w:szCs w:val="24"/>
        </w:rPr>
        <w:t xml:space="preserve">  </w:t>
      </w:r>
      <w:proofErr w:type="gramStart"/>
      <w:r w:rsidRPr="00F2498E">
        <w:rPr>
          <w:rFonts w:eastAsia="Times New Roman"/>
          <w:sz w:val="24"/>
          <w:szCs w:val="24"/>
        </w:rPr>
        <w:t>Публичное акционерное общество «Институт электронных управляющих машин им. И.С. Брука), именуемое в дальнейшем «Заказчик», в _______________, действующего на основании ____________, с одной стороны, и _______________________, именуемое в дальнейшем «Поставщик», в лице _______________________, действующего на основании ___________, с другой стороны, далее совместно именуемые «Стороны», составили настоящий акт о нижеследующем:</w:t>
      </w:r>
      <w:proofErr w:type="gramEnd"/>
    </w:p>
    <w:p w:rsidR="00F132F1" w:rsidRPr="00F2498E" w:rsidRDefault="00F132F1" w:rsidP="00F132F1">
      <w:pPr>
        <w:widowControl w:val="0"/>
        <w:numPr>
          <w:ilvl w:val="0"/>
          <w:numId w:val="2"/>
        </w:numPr>
        <w:tabs>
          <w:tab w:val="left" w:pos="490"/>
        </w:tabs>
        <w:spacing w:after="202" w:line="190" w:lineRule="exact"/>
        <w:ind w:left="140"/>
        <w:rPr>
          <w:rFonts w:eastAsia="Times New Roman"/>
          <w:sz w:val="24"/>
          <w:szCs w:val="24"/>
        </w:rPr>
      </w:pPr>
      <w:r w:rsidRPr="00F2498E">
        <w:rPr>
          <w:rFonts w:eastAsia="Times New Roman"/>
          <w:sz w:val="24"/>
          <w:szCs w:val="24"/>
        </w:rPr>
        <w:t>По настоящему Договору №________</w:t>
      </w:r>
      <w:proofErr w:type="gramStart"/>
      <w:r w:rsidRPr="00F2498E">
        <w:rPr>
          <w:rFonts w:eastAsia="Times New Roman"/>
          <w:sz w:val="24"/>
          <w:szCs w:val="24"/>
        </w:rPr>
        <w:t>от</w:t>
      </w:r>
      <w:proofErr w:type="gramEnd"/>
      <w:r w:rsidRPr="00F2498E">
        <w:rPr>
          <w:rFonts w:eastAsia="Times New Roman"/>
          <w:sz w:val="24"/>
          <w:szCs w:val="24"/>
        </w:rPr>
        <w:t>______ Поставщик передал, а Заказчик принял:</w:t>
      </w:r>
    </w:p>
    <w:tbl>
      <w:tblPr>
        <w:tblW w:w="9649" w:type="dxa"/>
        <w:tblLayout w:type="fixed"/>
        <w:tblCellMar>
          <w:left w:w="10" w:type="dxa"/>
          <w:right w:w="10" w:type="dxa"/>
        </w:tblCellMar>
        <w:tblLook w:val="0000" w:firstRow="0" w:lastRow="0" w:firstColumn="0" w:lastColumn="0" w:noHBand="0" w:noVBand="0"/>
      </w:tblPr>
      <w:tblGrid>
        <w:gridCol w:w="413"/>
        <w:gridCol w:w="2716"/>
        <w:gridCol w:w="992"/>
        <w:gridCol w:w="851"/>
        <w:gridCol w:w="708"/>
        <w:gridCol w:w="1276"/>
        <w:gridCol w:w="1276"/>
        <w:gridCol w:w="1417"/>
      </w:tblGrid>
      <w:tr w:rsidR="00F132F1" w:rsidRPr="00F2498E" w:rsidTr="007A7B5C">
        <w:trPr>
          <w:trHeight w:hRule="exact" w:val="665"/>
        </w:trPr>
        <w:tc>
          <w:tcPr>
            <w:tcW w:w="413" w:type="dxa"/>
            <w:tcBorders>
              <w:top w:val="single" w:sz="4" w:space="0" w:color="auto"/>
              <w:left w:val="single" w:sz="4" w:space="0" w:color="auto"/>
            </w:tcBorders>
            <w:shd w:val="clear" w:color="auto" w:fill="FFFFFF"/>
            <w:vAlign w:val="center"/>
          </w:tcPr>
          <w:p w:rsidR="00F132F1" w:rsidRPr="00F2498E" w:rsidRDefault="00F132F1" w:rsidP="007A7B5C">
            <w:pPr>
              <w:widowControl w:val="0"/>
              <w:spacing w:line="170" w:lineRule="exact"/>
              <w:jc w:val="center"/>
              <w:rPr>
                <w:rFonts w:eastAsia="Times New Roman"/>
                <w:sz w:val="18"/>
                <w:szCs w:val="18"/>
              </w:rPr>
            </w:pPr>
            <w:r w:rsidRPr="00F2498E">
              <w:rPr>
                <w:rFonts w:eastAsia="Times New Roman"/>
                <w:color w:val="000000"/>
                <w:sz w:val="18"/>
                <w:szCs w:val="18"/>
                <w:shd w:val="clear" w:color="auto" w:fill="FFFFFF"/>
              </w:rPr>
              <w:t>№</w:t>
            </w:r>
          </w:p>
        </w:tc>
        <w:tc>
          <w:tcPr>
            <w:tcW w:w="2716" w:type="dxa"/>
            <w:tcBorders>
              <w:top w:val="single" w:sz="4" w:space="0" w:color="auto"/>
              <w:left w:val="single" w:sz="4" w:space="0" w:color="auto"/>
            </w:tcBorders>
            <w:shd w:val="clear" w:color="auto" w:fill="FFFFFF"/>
            <w:vAlign w:val="center"/>
          </w:tcPr>
          <w:p w:rsidR="00F132F1" w:rsidRPr="00F2498E" w:rsidRDefault="00F132F1" w:rsidP="007A7B5C">
            <w:pPr>
              <w:widowControl w:val="0"/>
              <w:spacing w:line="170" w:lineRule="exact"/>
              <w:jc w:val="center"/>
              <w:rPr>
                <w:rFonts w:eastAsia="Times New Roman"/>
                <w:sz w:val="18"/>
                <w:szCs w:val="18"/>
              </w:rPr>
            </w:pPr>
            <w:r w:rsidRPr="00F2498E">
              <w:rPr>
                <w:rFonts w:eastAsia="Times New Roman"/>
                <w:color w:val="000000"/>
                <w:sz w:val="18"/>
                <w:szCs w:val="18"/>
                <w:shd w:val="clear" w:color="auto" w:fill="FFFFFF"/>
              </w:rPr>
              <w:t>Наименование изделия</w:t>
            </w:r>
          </w:p>
        </w:tc>
        <w:tc>
          <w:tcPr>
            <w:tcW w:w="992" w:type="dxa"/>
            <w:tcBorders>
              <w:top w:val="single" w:sz="4" w:space="0" w:color="auto"/>
              <w:left w:val="single" w:sz="4" w:space="0" w:color="auto"/>
            </w:tcBorders>
            <w:shd w:val="clear" w:color="auto" w:fill="FFFFFF"/>
            <w:vAlign w:val="center"/>
          </w:tcPr>
          <w:p w:rsidR="00F132F1" w:rsidRPr="00F2498E" w:rsidRDefault="00F132F1" w:rsidP="007A7B5C">
            <w:pPr>
              <w:widowControl w:val="0"/>
              <w:tabs>
                <w:tab w:val="left" w:pos="1549"/>
              </w:tabs>
              <w:spacing w:line="170" w:lineRule="exact"/>
              <w:ind w:right="-10"/>
              <w:rPr>
                <w:rFonts w:eastAsia="Times New Roman"/>
                <w:sz w:val="18"/>
                <w:szCs w:val="18"/>
              </w:rPr>
            </w:pPr>
            <w:r w:rsidRPr="00F2498E">
              <w:rPr>
                <w:rFonts w:eastAsia="Times New Roman"/>
                <w:color w:val="000000"/>
                <w:sz w:val="18"/>
                <w:szCs w:val="18"/>
                <w:shd w:val="clear" w:color="auto" w:fill="FFFFFF"/>
              </w:rPr>
              <w:t>Страна происхождения</w:t>
            </w:r>
          </w:p>
        </w:tc>
        <w:tc>
          <w:tcPr>
            <w:tcW w:w="851" w:type="dxa"/>
            <w:tcBorders>
              <w:top w:val="single" w:sz="4" w:space="0" w:color="auto"/>
              <w:left w:val="single" w:sz="4" w:space="0" w:color="auto"/>
            </w:tcBorders>
            <w:shd w:val="clear" w:color="auto" w:fill="FFFFFF"/>
            <w:vAlign w:val="center"/>
          </w:tcPr>
          <w:p w:rsidR="00F132F1" w:rsidRPr="00F2498E" w:rsidRDefault="00F132F1" w:rsidP="007A7B5C">
            <w:pPr>
              <w:widowControl w:val="0"/>
              <w:spacing w:line="170" w:lineRule="exact"/>
              <w:jc w:val="center"/>
              <w:rPr>
                <w:rFonts w:eastAsia="Times New Roman"/>
                <w:sz w:val="18"/>
                <w:szCs w:val="18"/>
              </w:rPr>
            </w:pPr>
            <w:r w:rsidRPr="00F2498E">
              <w:rPr>
                <w:rFonts w:eastAsia="Times New Roman"/>
                <w:sz w:val="18"/>
                <w:szCs w:val="18"/>
              </w:rPr>
              <w:t>Ед. изм.</w:t>
            </w:r>
          </w:p>
        </w:tc>
        <w:tc>
          <w:tcPr>
            <w:tcW w:w="708" w:type="dxa"/>
            <w:tcBorders>
              <w:top w:val="single" w:sz="4" w:space="0" w:color="auto"/>
              <w:left w:val="single" w:sz="4" w:space="0" w:color="auto"/>
            </w:tcBorders>
            <w:shd w:val="clear" w:color="auto" w:fill="FFFFFF"/>
            <w:vAlign w:val="center"/>
          </w:tcPr>
          <w:p w:rsidR="00F132F1" w:rsidRPr="00F2498E" w:rsidRDefault="00F132F1" w:rsidP="007A7B5C">
            <w:pPr>
              <w:widowControl w:val="0"/>
              <w:spacing w:line="170" w:lineRule="exact"/>
              <w:jc w:val="center"/>
              <w:rPr>
                <w:rFonts w:eastAsia="Times New Roman"/>
                <w:sz w:val="18"/>
                <w:szCs w:val="18"/>
              </w:rPr>
            </w:pPr>
            <w:r w:rsidRPr="00F2498E">
              <w:rPr>
                <w:rFonts w:eastAsia="Times New Roman"/>
                <w:color w:val="000000"/>
                <w:sz w:val="18"/>
                <w:szCs w:val="18"/>
                <w:shd w:val="clear" w:color="auto" w:fill="FFFFFF"/>
              </w:rPr>
              <w:t>Кол-во</w:t>
            </w:r>
          </w:p>
        </w:tc>
        <w:tc>
          <w:tcPr>
            <w:tcW w:w="1276" w:type="dxa"/>
            <w:tcBorders>
              <w:top w:val="single" w:sz="4" w:space="0" w:color="auto"/>
              <w:left w:val="single" w:sz="4" w:space="0" w:color="auto"/>
            </w:tcBorders>
            <w:shd w:val="clear" w:color="auto" w:fill="FFFFFF"/>
            <w:vAlign w:val="center"/>
          </w:tcPr>
          <w:p w:rsidR="00F132F1" w:rsidRPr="00F2498E" w:rsidRDefault="00F132F1" w:rsidP="007A7B5C">
            <w:pPr>
              <w:widowControl w:val="0"/>
              <w:spacing w:line="170" w:lineRule="exact"/>
              <w:jc w:val="center"/>
              <w:rPr>
                <w:rFonts w:eastAsia="Times New Roman"/>
                <w:sz w:val="18"/>
                <w:szCs w:val="18"/>
              </w:rPr>
            </w:pPr>
            <w:r w:rsidRPr="00F2498E">
              <w:rPr>
                <w:rFonts w:eastAsia="Times New Roman"/>
                <w:color w:val="000000"/>
                <w:sz w:val="18"/>
                <w:szCs w:val="18"/>
                <w:shd w:val="clear" w:color="auto" w:fill="FFFFFF"/>
              </w:rPr>
              <w:t>Цена без НДС, руб.</w:t>
            </w:r>
          </w:p>
        </w:tc>
        <w:tc>
          <w:tcPr>
            <w:tcW w:w="1276" w:type="dxa"/>
            <w:tcBorders>
              <w:top w:val="single" w:sz="4" w:space="0" w:color="auto"/>
              <w:left w:val="single" w:sz="4" w:space="0" w:color="auto"/>
              <w:right w:val="single" w:sz="4" w:space="0" w:color="auto"/>
            </w:tcBorders>
            <w:shd w:val="clear" w:color="auto" w:fill="FFFFFF"/>
            <w:vAlign w:val="center"/>
          </w:tcPr>
          <w:p w:rsidR="00F132F1" w:rsidRPr="00F2498E" w:rsidRDefault="00F132F1" w:rsidP="007A7B5C">
            <w:pPr>
              <w:widowControl w:val="0"/>
              <w:spacing w:line="170" w:lineRule="exact"/>
              <w:jc w:val="center"/>
              <w:rPr>
                <w:rFonts w:eastAsia="Times New Roman"/>
                <w:sz w:val="18"/>
                <w:szCs w:val="18"/>
              </w:rPr>
            </w:pPr>
            <w:r w:rsidRPr="00F2498E">
              <w:rPr>
                <w:rFonts w:eastAsia="Times New Roman"/>
                <w:sz w:val="18"/>
                <w:szCs w:val="18"/>
              </w:rPr>
              <w:t xml:space="preserve">НДС, </w:t>
            </w:r>
            <w:r w:rsidRPr="00F2498E">
              <w:rPr>
                <w:rFonts w:eastAsia="Times New Roman"/>
                <w:color w:val="000000"/>
                <w:sz w:val="18"/>
                <w:szCs w:val="18"/>
                <w:shd w:val="clear" w:color="auto" w:fill="FFFFFF"/>
              </w:rPr>
              <w:t>руб</w:t>
            </w:r>
            <w:r w:rsidRPr="00F2498E">
              <w:rPr>
                <w:rFonts w:eastAsia="Times New Roman"/>
                <w:sz w:val="18"/>
                <w:szCs w:val="18"/>
              </w:rPr>
              <w:t>.</w:t>
            </w:r>
          </w:p>
        </w:tc>
        <w:tc>
          <w:tcPr>
            <w:tcW w:w="1417" w:type="dxa"/>
            <w:tcBorders>
              <w:top w:val="single" w:sz="4" w:space="0" w:color="auto"/>
              <w:left w:val="single" w:sz="4" w:space="0" w:color="auto"/>
              <w:right w:val="single" w:sz="4" w:space="0" w:color="auto"/>
            </w:tcBorders>
            <w:shd w:val="clear" w:color="auto" w:fill="FFFFFF"/>
            <w:vAlign w:val="center"/>
          </w:tcPr>
          <w:p w:rsidR="00F132F1" w:rsidRPr="00F2498E" w:rsidRDefault="00F132F1" w:rsidP="007A7B5C">
            <w:pPr>
              <w:widowControl w:val="0"/>
              <w:spacing w:line="170" w:lineRule="exact"/>
              <w:jc w:val="center"/>
              <w:rPr>
                <w:rFonts w:eastAsia="Times New Roman"/>
                <w:sz w:val="18"/>
                <w:szCs w:val="18"/>
              </w:rPr>
            </w:pPr>
            <w:r w:rsidRPr="00F2498E">
              <w:rPr>
                <w:rFonts w:eastAsia="Times New Roman"/>
                <w:sz w:val="18"/>
                <w:szCs w:val="18"/>
              </w:rPr>
              <w:t xml:space="preserve">Сумма с НДС, </w:t>
            </w:r>
            <w:r w:rsidRPr="00F2498E">
              <w:rPr>
                <w:rFonts w:eastAsia="Times New Roman"/>
                <w:color w:val="000000"/>
                <w:sz w:val="18"/>
                <w:szCs w:val="18"/>
                <w:shd w:val="clear" w:color="auto" w:fill="FFFFFF"/>
              </w:rPr>
              <w:t>руб</w:t>
            </w:r>
            <w:r w:rsidRPr="00F2498E">
              <w:rPr>
                <w:rFonts w:eastAsia="Times New Roman"/>
                <w:sz w:val="18"/>
                <w:szCs w:val="18"/>
              </w:rPr>
              <w:t>.</w:t>
            </w:r>
          </w:p>
        </w:tc>
      </w:tr>
      <w:tr w:rsidR="00F132F1" w:rsidRPr="00F2498E" w:rsidTr="007A7B5C">
        <w:trPr>
          <w:trHeight w:hRule="exact" w:val="609"/>
        </w:trPr>
        <w:tc>
          <w:tcPr>
            <w:tcW w:w="413" w:type="dxa"/>
            <w:tcBorders>
              <w:top w:val="single" w:sz="4" w:space="0" w:color="auto"/>
              <w:left w:val="single" w:sz="4" w:space="0" w:color="auto"/>
            </w:tcBorders>
            <w:shd w:val="clear" w:color="auto" w:fill="FFFFFF"/>
            <w:vAlign w:val="center"/>
          </w:tcPr>
          <w:p w:rsidR="00F132F1" w:rsidRPr="00F2498E" w:rsidRDefault="00F132F1" w:rsidP="007A7B5C">
            <w:pPr>
              <w:widowControl w:val="0"/>
              <w:spacing w:line="170" w:lineRule="exact"/>
              <w:jc w:val="center"/>
              <w:rPr>
                <w:rFonts w:eastAsia="Times New Roman"/>
                <w:sz w:val="18"/>
                <w:szCs w:val="18"/>
              </w:rPr>
            </w:pPr>
            <w:r w:rsidRPr="00F2498E">
              <w:rPr>
                <w:rFonts w:eastAsia="Times New Roman"/>
                <w:color w:val="000000"/>
                <w:sz w:val="18"/>
                <w:szCs w:val="18"/>
                <w:shd w:val="clear" w:color="auto" w:fill="FFFFFF"/>
              </w:rPr>
              <w:t>1</w:t>
            </w:r>
          </w:p>
        </w:tc>
        <w:tc>
          <w:tcPr>
            <w:tcW w:w="2716" w:type="dxa"/>
            <w:tcBorders>
              <w:top w:val="single" w:sz="4" w:space="0" w:color="auto"/>
              <w:left w:val="single" w:sz="4" w:space="0" w:color="auto"/>
            </w:tcBorders>
            <w:shd w:val="clear" w:color="auto" w:fill="FFFFFF"/>
            <w:vAlign w:val="center"/>
          </w:tcPr>
          <w:p w:rsidR="00F132F1" w:rsidRPr="00F2498E" w:rsidRDefault="00F132F1" w:rsidP="007A7B5C">
            <w:pPr>
              <w:widowControl w:val="0"/>
              <w:spacing w:line="226" w:lineRule="exact"/>
              <w:ind w:left="120"/>
              <w:rPr>
                <w:rFonts w:eastAsia="Times New Roman"/>
                <w:sz w:val="18"/>
                <w:szCs w:val="18"/>
              </w:rPr>
            </w:pPr>
            <w:r w:rsidRPr="00F2498E">
              <w:rPr>
                <w:rFonts w:eastAsia="Times New Roman"/>
                <w:sz w:val="18"/>
                <w:szCs w:val="18"/>
              </w:rPr>
              <w:t>Системный блок</w:t>
            </w:r>
          </w:p>
        </w:tc>
        <w:tc>
          <w:tcPr>
            <w:tcW w:w="992" w:type="dxa"/>
            <w:tcBorders>
              <w:top w:val="single" w:sz="4" w:space="0" w:color="auto"/>
              <w:left w:val="single" w:sz="4" w:space="0" w:color="auto"/>
            </w:tcBorders>
            <w:shd w:val="clear" w:color="auto" w:fill="FFFFFF"/>
            <w:vAlign w:val="center"/>
          </w:tcPr>
          <w:p w:rsidR="00F132F1" w:rsidRPr="00F2498E" w:rsidRDefault="00F132F1" w:rsidP="007A7B5C">
            <w:pPr>
              <w:widowControl w:val="0"/>
              <w:spacing w:line="226" w:lineRule="exact"/>
              <w:rPr>
                <w:rFonts w:eastAsia="Times New Roman"/>
              </w:rPr>
            </w:pPr>
            <w:r w:rsidRPr="00F2498E">
              <w:rPr>
                <w:rFonts w:eastAsia="Times New Roman"/>
                <w:sz w:val="24"/>
                <w:szCs w:val="24"/>
              </w:rPr>
              <w:t xml:space="preserve"> </w:t>
            </w:r>
            <w:r w:rsidRPr="00F2498E">
              <w:rPr>
                <w:rFonts w:eastAsia="Times New Roman"/>
              </w:rPr>
              <w:t xml:space="preserve"> </w:t>
            </w:r>
          </w:p>
        </w:tc>
        <w:tc>
          <w:tcPr>
            <w:tcW w:w="851" w:type="dxa"/>
            <w:tcBorders>
              <w:top w:val="single" w:sz="4" w:space="0" w:color="auto"/>
              <w:left w:val="single" w:sz="4" w:space="0" w:color="auto"/>
            </w:tcBorders>
            <w:shd w:val="clear" w:color="auto" w:fill="FFFFFF"/>
            <w:vAlign w:val="center"/>
          </w:tcPr>
          <w:p w:rsidR="00F132F1" w:rsidRPr="00F2498E" w:rsidRDefault="00F132F1" w:rsidP="007A7B5C">
            <w:pPr>
              <w:widowControl w:val="0"/>
              <w:spacing w:line="170" w:lineRule="exact"/>
              <w:jc w:val="center"/>
              <w:rPr>
                <w:rFonts w:eastAsia="Times New Roman"/>
                <w:sz w:val="18"/>
                <w:szCs w:val="18"/>
              </w:rPr>
            </w:pPr>
            <w:r w:rsidRPr="00F2498E">
              <w:rPr>
                <w:rFonts w:eastAsia="Times New Roman"/>
                <w:sz w:val="18"/>
                <w:szCs w:val="18"/>
              </w:rPr>
              <w:t>шт.</w:t>
            </w:r>
          </w:p>
        </w:tc>
        <w:tc>
          <w:tcPr>
            <w:tcW w:w="708" w:type="dxa"/>
            <w:tcBorders>
              <w:top w:val="single" w:sz="4" w:space="0" w:color="auto"/>
              <w:left w:val="single" w:sz="4" w:space="0" w:color="auto"/>
            </w:tcBorders>
            <w:shd w:val="clear" w:color="auto" w:fill="FFFFFF"/>
            <w:vAlign w:val="center"/>
          </w:tcPr>
          <w:p w:rsidR="00F132F1" w:rsidRPr="00F2498E" w:rsidRDefault="00F132F1" w:rsidP="007A7B5C">
            <w:pPr>
              <w:widowControl w:val="0"/>
              <w:spacing w:line="170" w:lineRule="exact"/>
              <w:ind w:left="220"/>
              <w:rPr>
                <w:rFonts w:eastAsia="Times New Roman"/>
                <w:sz w:val="18"/>
                <w:szCs w:val="18"/>
              </w:rPr>
            </w:pPr>
            <w:r w:rsidRPr="00F2498E">
              <w:rPr>
                <w:rFonts w:eastAsia="Times New Roman"/>
                <w:sz w:val="18"/>
                <w:szCs w:val="18"/>
              </w:rPr>
              <w:t xml:space="preserve"> 10</w:t>
            </w:r>
          </w:p>
        </w:tc>
        <w:tc>
          <w:tcPr>
            <w:tcW w:w="1276" w:type="dxa"/>
            <w:tcBorders>
              <w:top w:val="single" w:sz="4" w:space="0" w:color="auto"/>
              <w:left w:val="single" w:sz="4" w:space="0" w:color="auto"/>
            </w:tcBorders>
            <w:shd w:val="clear" w:color="auto" w:fill="FFFFFF"/>
            <w:vAlign w:val="center"/>
          </w:tcPr>
          <w:p w:rsidR="00F132F1" w:rsidRPr="00F2498E" w:rsidRDefault="00F132F1" w:rsidP="007A7B5C">
            <w:pPr>
              <w:widowControl w:val="0"/>
              <w:spacing w:line="170" w:lineRule="exact"/>
              <w:ind w:left="140"/>
              <w:jc w:val="center"/>
              <w:rPr>
                <w:rFonts w:eastAsia="Times New Roman"/>
                <w:sz w:val="18"/>
                <w:szCs w:val="18"/>
              </w:rPr>
            </w:pPr>
            <w:r w:rsidRPr="00F2498E">
              <w:rPr>
                <w:rFonts w:eastAsia="Times New Roman"/>
                <w:sz w:val="18"/>
                <w:szCs w:val="18"/>
              </w:rPr>
              <w:t xml:space="preserve"> </w:t>
            </w:r>
          </w:p>
        </w:tc>
        <w:tc>
          <w:tcPr>
            <w:tcW w:w="1276" w:type="dxa"/>
            <w:tcBorders>
              <w:top w:val="single" w:sz="4" w:space="0" w:color="auto"/>
              <w:left w:val="single" w:sz="4" w:space="0" w:color="auto"/>
              <w:right w:val="single" w:sz="4" w:space="0" w:color="auto"/>
            </w:tcBorders>
            <w:shd w:val="clear" w:color="auto" w:fill="FFFFFF"/>
            <w:vAlign w:val="center"/>
          </w:tcPr>
          <w:p w:rsidR="00F132F1" w:rsidRPr="00F2498E" w:rsidRDefault="00F132F1" w:rsidP="007A7B5C">
            <w:pPr>
              <w:widowControl w:val="0"/>
              <w:spacing w:line="170" w:lineRule="exact"/>
              <w:ind w:left="180"/>
              <w:jc w:val="center"/>
              <w:rPr>
                <w:rFonts w:eastAsia="Times New Roman"/>
                <w:sz w:val="18"/>
                <w:szCs w:val="18"/>
              </w:rPr>
            </w:pPr>
            <w:r w:rsidRPr="00F2498E">
              <w:rPr>
                <w:rFonts w:eastAsia="Times New Roman"/>
                <w:sz w:val="18"/>
                <w:szCs w:val="18"/>
              </w:rPr>
              <w:t xml:space="preserve"> </w:t>
            </w:r>
          </w:p>
        </w:tc>
        <w:tc>
          <w:tcPr>
            <w:tcW w:w="1417" w:type="dxa"/>
            <w:tcBorders>
              <w:top w:val="single" w:sz="4" w:space="0" w:color="auto"/>
              <w:left w:val="single" w:sz="4" w:space="0" w:color="auto"/>
              <w:right w:val="single" w:sz="4" w:space="0" w:color="auto"/>
            </w:tcBorders>
            <w:shd w:val="clear" w:color="auto" w:fill="FFFFFF"/>
            <w:vAlign w:val="center"/>
          </w:tcPr>
          <w:p w:rsidR="00F132F1" w:rsidRPr="00F2498E" w:rsidRDefault="00F132F1" w:rsidP="007A7B5C">
            <w:pPr>
              <w:widowControl w:val="0"/>
              <w:spacing w:line="170" w:lineRule="exact"/>
              <w:ind w:left="180"/>
              <w:jc w:val="center"/>
              <w:rPr>
                <w:rFonts w:eastAsia="Times New Roman"/>
                <w:sz w:val="18"/>
                <w:szCs w:val="18"/>
              </w:rPr>
            </w:pPr>
            <w:r w:rsidRPr="00F2498E">
              <w:rPr>
                <w:rFonts w:eastAsia="Times New Roman"/>
                <w:sz w:val="18"/>
                <w:szCs w:val="18"/>
              </w:rPr>
              <w:t xml:space="preserve"> </w:t>
            </w:r>
          </w:p>
        </w:tc>
      </w:tr>
      <w:tr w:rsidR="00F132F1" w:rsidRPr="00F2498E" w:rsidTr="007A7B5C">
        <w:trPr>
          <w:trHeight w:hRule="exact" w:val="415"/>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F132F1" w:rsidRPr="00F2498E" w:rsidRDefault="00F132F1" w:rsidP="007A7B5C">
            <w:pPr>
              <w:widowControl w:val="0"/>
              <w:spacing w:line="170" w:lineRule="exact"/>
              <w:ind w:left="180"/>
              <w:rPr>
                <w:rFonts w:eastAsia="Times New Roman"/>
                <w:sz w:val="24"/>
                <w:szCs w:val="24"/>
              </w:rPr>
            </w:pPr>
            <w:r w:rsidRPr="00F2498E">
              <w:rPr>
                <w:rFonts w:eastAsia="Times New Roman"/>
                <w:sz w:val="18"/>
                <w:szCs w:val="18"/>
              </w:rPr>
              <w:t>ВСЕГО</w:t>
            </w:r>
            <w:r w:rsidRPr="00F2498E">
              <w:rPr>
                <w:rFonts w:eastAsia="Times New Roman"/>
                <w:b/>
                <w:sz w:val="18"/>
                <w:szCs w:val="18"/>
              </w:rPr>
              <w:t xml:space="preserve">:                                                                                                                                                                         </w:t>
            </w:r>
          </w:p>
        </w:tc>
      </w:tr>
    </w:tbl>
    <w:p w:rsidR="00F132F1" w:rsidRPr="00F2498E" w:rsidRDefault="00F132F1" w:rsidP="00F132F1">
      <w:pPr>
        <w:widowControl w:val="0"/>
        <w:spacing w:after="151" w:line="190" w:lineRule="exact"/>
        <w:rPr>
          <w:rFonts w:eastAsia="Times New Roman"/>
          <w:sz w:val="19"/>
          <w:szCs w:val="19"/>
        </w:rPr>
      </w:pPr>
    </w:p>
    <w:p w:rsidR="00F132F1" w:rsidRPr="00F2498E" w:rsidRDefault="00F132F1" w:rsidP="00F132F1">
      <w:pPr>
        <w:widowControl w:val="0"/>
        <w:shd w:val="clear" w:color="auto" w:fill="FFFFFF"/>
        <w:tabs>
          <w:tab w:val="left" w:pos="490"/>
        </w:tabs>
        <w:spacing w:line="274" w:lineRule="exact"/>
        <w:ind w:right="40" w:hanging="800"/>
        <w:rPr>
          <w:rFonts w:eastAsia="Times New Roman"/>
          <w:sz w:val="24"/>
          <w:szCs w:val="24"/>
        </w:rPr>
      </w:pPr>
      <w:r w:rsidRPr="00F2498E">
        <w:rPr>
          <w:rFonts w:eastAsia="Times New Roman"/>
          <w:sz w:val="24"/>
          <w:szCs w:val="24"/>
        </w:rPr>
        <w:t xml:space="preserve">             Итого</w:t>
      </w:r>
      <w:proofErr w:type="gramStart"/>
      <w:r w:rsidRPr="00F2498E">
        <w:rPr>
          <w:rFonts w:eastAsia="Times New Roman"/>
          <w:sz w:val="24"/>
          <w:szCs w:val="24"/>
        </w:rPr>
        <w:t>:</w:t>
      </w:r>
      <w:r w:rsidRPr="00F2498E">
        <w:rPr>
          <w:rFonts w:eastAsia="Times New Roman"/>
          <w:b/>
          <w:sz w:val="24"/>
          <w:szCs w:val="24"/>
        </w:rPr>
        <w:t xml:space="preserve"> ____________</w:t>
      </w:r>
      <w:r w:rsidRPr="00F2498E">
        <w:rPr>
          <w:rFonts w:eastAsia="Times New Roman"/>
          <w:sz w:val="24"/>
          <w:szCs w:val="24"/>
        </w:rPr>
        <w:t xml:space="preserve"> (______________________________________________) </w:t>
      </w:r>
      <w:proofErr w:type="gramEnd"/>
      <w:r w:rsidRPr="00F2498E">
        <w:rPr>
          <w:rFonts w:eastAsia="Times New Roman"/>
          <w:sz w:val="24"/>
          <w:szCs w:val="24"/>
        </w:rPr>
        <w:t xml:space="preserve">руб.  __ коп. </w:t>
      </w:r>
    </w:p>
    <w:p w:rsidR="00F132F1" w:rsidRPr="00F2498E" w:rsidRDefault="00F132F1" w:rsidP="00F132F1">
      <w:pPr>
        <w:widowControl w:val="0"/>
        <w:shd w:val="clear" w:color="auto" w:fill="FFFFFF"/>
        <w:tabs>
          <w:tab w:val="left" w:pos="490"/>
        </w:tabs>
        <w:spacing w:line="274" w:lineRule="exact"/>
        <w:ind w:right="40" w:hanging="800"/>
        <w:rPr>
          <w:rFonts w:eastAsia="Times New Roman"/>
          <w:sz w:val="24"/>
          <w:szCs w:val="24"/>
        </w:rPr>
      </w:pPr>
      <w:r w:rsidRPr="00F2498E">
        <w:rPr>
          <w:rFonts w:eastAsia="Times New Roman"/>
          <w:sz w:val="24"/>
          <w:szCs w:val="24"/>
        </w:rPr>
        <w:t xml:space="preserve">             в том числе НДС - 18 % ___________(_________________________________) руб. __ коп.</w:t>
      </w:r>
    </w:p>
    <w:p w:rsidR="00F132F1" w:rsidRPr="00F2498E" w:rsidRDefault="00F132F1" w:rsidP="00F132F1">
      <w:pPr>
        <w:widowControl w:val="0"/>
        <w:tabs>
          <w:tab w:val="left" w:pos="490"/>
        </w:tabs>
        <w:spacing w:line="274" w:lineRule="exact"/>
        <w:ind w:right="40"/>
        <w:rPr>
          <w:rFonts w:eastAsia="Times New Roman"/>
          <w:sz w:val="24"/>
          <w:szCs w:val="24"/>
        </w:rPr>
      </w:pPr>
      <w:r w:rsidRPr="00F2498E">
        <w:rPr>
          <w:rFonts w:eastAsia="Times New Roman"/>
          <w:sz w:val="24"/>
          <w:szCs w:val="24"/>
        </w:rPr>
        <w:t>Стороны пришли к следующему решению:</w:t>
      </w:r>
    </w:p>
    <w:p w:rsidR="00F132F1" w:rsidRPr="00F2498E" w:rsidRDefault="00F132F1" w:rsidP="00F132F1">
      <w:pPr>
        <w:widowControl w:val="0"/>
        <w:numPr>
          <w:ilvl w:val="1"/>
          <w:numId w:val="2"/>
        </w:numPr>
        <w:tabs>
          <w:tab w:val="left" w:pos="920"/>
        </w:tabs>
        <w:spacing w:line="250" w:lineRule="exact"/>
        <w:ind w:left="500" w:right="160"/>
        <w:rPr>
          <w:rFonts w:eastAsia="Times New Roman"/>
          <w:sz w:val="24"/>
          <w:szCs w:val="24"/>
        </w:rPr>
      </w:pPr>
      <w:r w:rsidRPr="00F2498E">
        <w:rPr>
          <w:rFonts w:eastAsia="Times New Roman"/>
          <w:sz w:val="24"/>
          <w:szCs w:val="24"/>
        </w:rPr>
        <w:t>Товар, заказанный Заказчиком, поставлен Поставщиком в полном объёме в соответствии с условиями Договора №___________</w:t>
      </w:r>
      <w:proofErr w:type="gramStart"/>
      <w:r w:rsidRPr="00F2498E">
        <w:rPr>
          <w:rFonts w:eastAsia="Times New Roman"/>
          <w:sz w:val="24"/>
          <w:szCs w:val="24"/>
        </w:rPr>
        <w:t>от</w:t>
      </w:r>
      <w:proofErr w:type="gramEnd"/>
      <w:r w:rsidRPr="00F2498E">
        <w:rPr>
          <w:rFonts w:eastAsia="Times New Roman"/>
          <w:sz w:val="24"/>
          <w:szCs w:val="24"/>
        </w:rPr>
        <w:t>___________.</w:t>
      </w:r>
    </w:p>
    <w:p w:rsidR="00F132F1" w:rsidRPr="00F2498E" w:rsidRDefault="00F132F1" w:rsidP="00F132F1">
      <w:pPr>
        <w:widowControl w:val="0"/>
        <w:numPr>
          <w:ilvl w:val="1"/>
          <w:numId w:val="2"/>
        </w:numPr>
        <w:tabs>
          <w:tab w:val="left" w:pos="920"/>
        </w:tabs>
        <w:spacing w:after="116" w:line="250" w:lineRule="exact"/>
        <w:ind w:left="500"/>
        <w:rPr>
          <w:rFonts w:eastAsia="Times New Roman"/>
          <w:sz w:val="24"/>
          <w:szCs w:val="24"/>
        </w:rPr>
      </w:pPr>
      <w:r w:rsidRPr="00F2498E">
        <w:rPr>
          <w:rFonts w:eastAsia="Times New Roman"/>
          <w:sz w:val="24"/>
          <w:szCs w:val="24"/>
        </w:rPr>
        <w:t>Стороны взаимных претензий не имеют.</w:t>
      </w:r>
    </w:p>
    <w:p w:rsidR="00F132F1" w:rsidRPr="00F2498E" w:rsidRDefault="00F132F1" w:rsidP="00F132F1">
      <w:pPr>
        <w:widowControl w:val="0"/>
        <w:numPr>
          <w:ilvl w:val="0"/>
          <w:numId w:val="2"/>
        </w:numPr>
        <w:tabs>
          <w:tab w:val="left" w:pos="490"/>
        </w:tabs>
        <w:spacing w:line="254" w:lineRule="exact"/>
        <w:ind w:left="500" w:right="160"/>
        <w:rPr>
          <w:rFonts w:eastAsia="Times New Roman"/>
          <w:sz w:val="24"/>
          <w:szCs w:val="24"/>
        </w:rPr>
      </w:pPr>
      <w:r w:rsidRPr="00F2498E">
        <w:rPr>
          <w:rFonts w:eastAsia="Times New Roman"/>
          <w:sz w:val="24"/>
          <w:szCs w:val="24"/>
        </w:rPr>
        <w:t>Настоящий Акт подписан в двух экземплярах, имеющих одинаковую юридическую силу, по одному для каждой из Сторон.</w:t>
      </w:r>
    </w:p>
    <w:p w:rsidR="00F132F1" w:rsidRPr="00F2498E" w:rsidRDefault="00F132F1" w:rsidP="00F132F1">
      <w:pPr>
        <w:widowControl w:val="0"/>
        <w:tabs>
          <w:tab w:val="left" w:pos="490"/>
        </w:tabs>
        <w:spacing w:line="254" w:lineRule="exact"/>
        <w:ind w:right="160"/>
        <w:rPr>
          <w:rFonts w:eastAsia="Times New Roman"/>
          <w:sz w:val="24"/>
          <w:szCs w:val="24"/>
        </w:rPr>
      </w:pPr>
    </w:p>
    <w:p w:rsidR="00F132F1" w:rsidRPr="00F2498E" w:rsidRDefault="00F132F1" w:rsidP="00F132F1">
      <w:pPr>
        <w:rPr>
          <w:rFonts w:eastAsia="Times New Roman"/>
          <w:sz w:val="24"/>
          <w:szCs w:val="24"/>
        </w:rPr>
      </w:pPr>
      <w:r w:rsidRPr="00F2498E">
        <w:rPr>
          <w:rFonts w:eastAsia="Times New Roman"/>
          <w:sz w:val="24"/>
          <w:szCs w:val="24"/>
        </w:rPr>
        <w:t>ЗАКАЗЧИК                                                                                       ПОСТАВЩИК</w:t>
      </w:r>
    </w:p>
    <w:p w:rsidR="00F132F1" w:rsidRPr="00F2498E" w:rsidRDefault="00F132F1" w:rsidP="00F132F1">
      <w:pPr>
        <w:rPr>
          <w:rFonts w:eastAsia="Times New Roman"/>
          <w:sz w:val="24"/>
          <w:szCs w:val="24"/>
        </w:rPr>
      </w:pPr>
    </w:p>
    <w:p w:rsidR="00F132F1" w:rsidRPr="00F2498E" w:rsidRDefault="00F132F1" w:rsidP="00F132F1">
      <w:pPr>
        <w:rPr>
          <w:rFonts w:eastAsia="Times New Roman"/>
          <w:sz w:val="24"/>
          <w:szCs w:val="24"/>
        </w:rPr>
      </w:pPr>
    </w:p>
    <w:p w:rsidR="00F132F1" w:rsidRPr="00F2498E" w:rsidRDefault="00F132F1" w:rsidP="00F132F1">
      <w:pPr>
        <w:rPr>
          <w:rFonts w:ascii="Calibri" w:hAnsi="Calibri"/>
          <w:sz w:val="24"/>
          <w:szCs w:val="24"/>
        </w:rPr>
      </w:pPr>
      <w:r w:rsidRPr="00F2498E">
        <w:rPr>
          <w:rFonts w:eastAsia="Times New Roman"/>
          <w:sz w:val="24"/>
          <w:szCs w:val="24"/>
        </w:rPr>
        <w:t>_______________                                                                            ___________________</w:t>
      </w:r>
    </w:p>
    <w:p w:rsidR="00F132F1" w:rsidRPr="00F2498E" w:rsidRDefault="00F132F1" w:rsidP="00F132F1"/>
    <w:p w:rsidR="00F132F1" w:rsidRPr="00F2498E" w:rsidRDefault="00F132F1" w:rsidP="00F132F1"/>
    <w:p w:rsidR="00F132F1" w:rsidRPr="00F2498E" w:rsidRDefault="00F132F1" w:rsidP="00F132F1"/>
    <w:p w:rsidR="00F132F1" w:rsidRPr="00F2498E" w:rsidRDefault="00F132F1" w:rsidP="00F132F1"/>
    <w:p w:rsidR="00F132F1" w:rsidRPr="00F2498E" w:rsidRDefault="00F132F1" w:rsidP="00F132F1"/>
    <w:p w:rsidR="00F132F1" w:rsidRPr="00F2498E" w:rsidRDefault="00F132F1" w:rsidP="00F132F1"/>
    <w:p w:rsidR="00F132F1" w:rsidRPr="00F2498E" w:rsidRDefault="00F132F1" w:rsidP="00F132F1"/>
    <w:p w:rsidR="001532E8" w:rsidRDefault="003D321F"/>
    <w:sectPr w:rsidR="001532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753E"/>
    <w:multiLevelType w:val="multilevel"/>
    <w:tmpl w:val="5100C844"/>
    <w:lvl w:ilvl="0">
      <w:start w:val="1"/>
      <w:numFmt w:val="decimal"/>
      <w:lvlText w:val="%1."/>
      <w:lvlJc w:val="left"/>
      <w:pPr>
        <w:tabs>
          <w:tab w:val="num" w:pos="720"/>
        </w:tabs>
        <w:ind w:left="720" w:hanging="360"/>
      </w:pPr>
      <w:rPr>
        <w:rFonts w:cs="Times New Roman" w:hint="default"/>
        <w:b/>
        <w:bCs/>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nsid w:val="7225354C"/>
    <w:multiLevelType w:val="multilevel"/>
    <w:tmpl w:val="4C8E3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2F1"/>
    <w:rsid w:val="003D321F"/>
    <w:rsid w:val="004D0692"/>
    <w:rsid w:val="004E0A50"/>
    <w:rsid w:val="00710133"/>
    <w:rsid w:val="00A63F66"/>
    <w:rsid w:val="00EB1180"/>
    <w:rsid w:val="00F13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2F1"/>
    <w:pPr>
      <w:spacing w:after="0" w:line="240" w:lineRule="auto"/>
    </w:pPr>
    <w:rPr>
      <w:rFonts w:ascii="Times New Roman" w:eastAsia="MS Mincho" w:hAnsi="Times New Roman" w:cs="Times New Roman"/>
      <w:sz w:val="20"/>
      <w:szCs w:val="20"/>
      <w:lang w:eastAsia="ru-RU"/>
    </w:rPr>
  </w:style>
  <w:style w:type="paragraph" w:styleId="1">
    <w:name w:val="heading 1"/>
    <w:aliases w:val="§1.,Document Header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
    <w:next w:val="a"/>
    <w:link w:val="10"/>
    <w:uiPriority w:val="99"/>
    <w:qFormat/>
    <w:rsid w:val="00F132F1"/>
    <w:pPr>
      <w:keepNext/>
      <w:overflowPunct w:val="0"/>
      <w:autoSpaceDE w:val="0"/>
      <w:autoSpaceDN w:val="0"/>
      <w:adjustRightInd w:val="0"/>
      <w:spacing w:before="240" w:after="60" w:line="360" w:lineRule="auto"/>
      <w:ind w:firstLine="709"/>
      <w:jc w:val="center"/>
      <w:textAlignment w:val="baseline"/>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Document Header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Заголов Знак"/>
    <w:basedOn w:val="a0"/>
    <w:link w:val="1"/>
    <w:uiPriority w:val="99"/>
    <w:rsid w:val="00F132F1"/>
    <w:rPr>
      <w:rFonts w:ascii="Arial" w:eastAsia="MS Mincho" w:hAnsi="Arial" w:cs="Arial"/>
      <w:b/>
      <w:bCs/>
      <w:kern w:val="32"/>
      <w:sz w:val="32"/>
      <w:szCs w:val="32"/>
      <w:lang w:eastAsia="ru-RU"/>
    </w:rPr>
  </w:style>
  <w:style w:type="paragraph" w:styleId="a3">
    <w:name w:val="Body Text"/>
    <w:aliases w:val="Список 1 Знак Знак Знак Знак Знак Знак,Список 1 Знак Знак Знак Знак Знак"/>
    <w:basedOn w:val="a"/>
    <w:link w:val="a4"/>
    <w:uiPriority w:val="99"/>
    <w:rsid w:val="00F132F1"/>
    <w:pPr>
      <w:spacing w:after="120"/>
    </w:pPr>
    <w:rPr>
      <w:sz w:val="24"/>
      <w:szCs w:val="24"/>
    </w:rPr>
  </w:style>
  <w:style w:type="character" w:customStyle="1" w:styleId="a4">
    <w:name w:val="Основной текст Знак"/>
    <w:aliases w:val="Список 1 Знак Знак Знак Знак Знак Знак Знак,Список 1 Знак Знак Знак Знак Знак Знак1"/>
    <w:basedOn w:val="a0"/>
    <w:link w:val="a3"/>
    <w:uiPriority w:val="99"/>
    <w:rsid w:val="00F132F1"/>
    <w:rPr>
      <w:rFonts w:ascii="Times New Roman" w:eastAsia="MS Mincho" w:hAnsi="Times New Roman" w:cs="Times New Roman"/>
      <w:sz w:val="24"/>
      <w:szCs w:val="24"/>
      <w:lang w:eastAsia="ru-RU"/>
    </w:rPr>
  </w:style>
  <w:style w:type="paragraph" w:styleId="a5">
    <w:name w:val="Title"/>
    <w:basedOn w:val="a"/>
    <w:link w:val="a6"/>
    <w:uiPriority w:val="99"/>
    <w:qFormat/>
    <w:rsid w:val="00F132F1"/>
    <w:pPr>
      <w:jc w:val="center"/>
    </w:pPr>
    <w:rPr>
      <w:sz w:val="28"/>
      <w:szCs w:val="28"/>
      <w:u w:val="single"/>
    </w:rPr>
  </w:style>
  <w:style w:type="character" w:customStyle="1" w:styleId="a6">
    <w:name w:val="Название Знак"/>
    <w:basedOn w:val="a0"/>
    <w:link w:val="a5"/>
    <w:uiPriority w:val="99"/>
    <w:rsid w:val="00F132F1"/>
    <w:rPr>
      <w:rFonts w:ascii="Times New Roman" w:eastAsia="MS Mincho" w:hAnsi="Times New Roman" w:cs="Times New Roman"/>
      <w:sz w:val="28"/>
      <w:szCs w:val="28"/>
      <w:u w:val="single"/>
      <w:lang w:eastAsia="ru-RU"/>
    </w:rPr>
  </w:style>
  <w:style w:type="paragraph" w:styleId="a7">
    <w:name w:val="List Paragraph"/>
    <w:basedOn w:val="a"/>
    <w:link w:val="a8"/>
    <w:uiPriority w:val="99"/>
    <w:qFormat/>
    <w:rsid w:val="00F132F1"/>
    <w:pPr>
      <w:spacing w:after="200" w:line="276" w:lineRule="auto"/>
      <w:ind w:left="720"/>
    </w:pPr>
    <w:rPr>
      <w:rFonts w:ascii="Calibri" w:hAnsi="Calibri"/>
    </w:rPr>
  </w:style>
  <w:style w:type="paragraph" w:styleId="a9">
    <w:name w:val="Plain Text"/>
    <w:basedOn w:val="a"/>
    <w:link w:val="aa"/>
    <w:uiPriority w:val="99"/>
    <w:rsid w:val="00F132F1"/>
    <w:rPr>
      <w:rFonts w:ascii="Courier New" w:hAnsi="Courier New" w:cs="Courier New"/>
    </w:rPr>
  </w:style>
  <w:style w:type="character" w:customStyle="1" w:styleId="aa">
    <w:name w:val="Текст Знак"/>
    <w:basedOn w:val="a0"/>
    <w:link w:val="a9"/>
    <w:uiPriority w:val="99"/>
    <w:rsid w:val="00F132F1"/>
    <w:rPr>
      <w:rFonts w:ascii="Courier New" w:eastAsia="MS Mincho" w:hAnsi="Courier New" w:cs="Courier New"/>
      <w:sz w:val="20"/>
      <w:szCs w:val="20"/>
      <w:lang w:eastAsia="ru-RU"/>
    </w:rPr>
  </w:style>
  <w:style w:type="character" w:customStyle="1" w:styleId="a8">
    <w:name w:val="Абзац списка Знак"/>
    <w:link w:val="a7"/>
    <w:uiPriority w:val="99"/>
    <w:locked/>
    <w:rsid w:val="00F132F1"/>
    <w:rPr>
      <w:rFonts w:ascii="Calibri" w:eastAsia="MS Mincho" w:hAnsi="Calibri" w:cs="Times New Roman"/>
      <w:sz w:val="20"/>
      <w:szCs w:val="20"/>
      <w:lang w:eastAsia="ru-RU"/>
    </w:rPr>
  </w:style>
  <w:style w:type="paragraph" w:customStyle="1" w:styleId="ab">
    <w:name w:val="???????"/>
    <w:uiPriority w:val="99"/>
    <w:rsid w:val="00F132F1"/>
    <w:pPr>
      <w:spacing w:after="0" w:line="240" w:lineRule="auto"/>
      <w:ind w:firstLine="709"/>
    </w:pPr>
    <w:rPr>
      <w:rFonts w:ascii="Times New Roman" w:eastAsia="Times New Roman" w:hAnsi="Times New Roman" w:cs="Times New Roman"/>
      <w:sz w:val="24"/>
      <w:szCs w:val="24"/>
      <w:lang w:eastAsia="ru-RU"/>
    </w:rPr>
  </w:style>
  <w:style w:type="paragraph" w:customStyle="1" w:styleId="11">
    <w:name w:val="Обычный1"/>
    <w:uiPriority w:val="99"/>
    <w:rsid w:val="00F132F1"/>
    <w:pPr>
      <w:spacing w:after="0" w:line="240" w:lineRule="auto"/>
    </w:pPr>
    <w:rPr>
      <w:rFonts w:ascii="Times New Roman" w:eastAsia="Times New Roman" w:hAnsi="Times New Roman" w:cs="Times New Roman"/>
      <w:sz w:val="20"/>
      <w:szCs w:val="20"/>
      <w:lang w:eastAsia="ru-RU"/>
    </w:rPr>
  </w:style>
  <w:style w:type="paragraph" w:customStyle="1" w:styleId="ac">
    <w:name w:val="Таблицы (моноширинный)"/>
    <w:basedOn w:val="a"/>
    <w:next w:val="a"/>
    <w:uiPriority w:val="99"/>
    <w:rsid w:val="00F132F1"/>
    <w:pPr>
      <w:widowControl w:val="0"/>
      <w:autoSpaceDE w:val="0"/>
      <w:autoSpaceDN w:val="0"/>
      <w:adjustRightInd w:val="0"/>
      <w:jc w:val="both"/>
    </w:pPr>
    <w:rPr>
      <w:rFonts w:ascii="Courier New" w:eastAsia="Times New Roman"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2F1"/>
    <w:pPr>
      <w:spacing w:after="0" w:line="240" w:lineRule="auto"/>
    </w:pPr>
    <w:rPr>
      <w:rFonts w:ascii="Times New Roman" w:eastAsia="MS Mincho" w:hAnsi="Times New Roman" w:cs="Times New Roman"/>
      <w:sz w:val="20"/>
      <w:szCs w:val="20"/>
      <w:lang w:eastAsia="ru-RU"/>
    </w:rPr>
  </w:style>
  <w:style w:type="paragraph" w:styleId="1">
    <w:name w:val="heading 1"/>
    <w:aliases w:val="§1.,Document Header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
    <w:next w:val="a"/>
    <w:link w:val="10"/>
    <w:uiPriority w:val="99"/>
    <w:qFormat/>
    <w:rsid w:val="00F132F1"/>
    <w:pPr>
      <w:keepNext/>
      <w:overflowPunct w:val="0"/>
      <w:autoSpaceDE w:val="0"/>
      <w:autoSpaceDN w:val="0"/>
      <w:adjustRightInd w:val="0"/>
      <w:spacing w:before="240" w:after="60" w:line="360" w:lineRule="auto"/>
      <w:ind w:firstLine="709"/>
      <w:jc w:val="center"/>
      <w:textAlignment w:val="baseline"/>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Document Header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Заголов Знак"/>
    <w:basedOn w:val="a0"/>
    <w:link w:val="1"/>
    <w:uiPriority w:val="99"/>
    <w:rsid w:val="00F132F1"/>
    <w:rPr>
      <w:rFonts w:ascii="Arial" w:eastAsia="MS Mincho" w:hAnsi="Arial" w:cs="Arial"/>
      <w:b/>
      <w:bCs/>
      <w:kern w:val="32"/>
      <w:sz w:val="32"/>
      <w:szCs w:val="32"/>
      <w:lang w:eastAsia="ru-RU"/>
    </w:rPr>
  </w:style>
  <w:style w:type="paragraph" w:styleId="a3">
    <w:name w:val="Body Text"/>
    <w:aliases w:val="Список 1 Знак Знак Знак Знак Знак Знак,Список 1 Знак Знак Знак Знак Знак"/>
    <w:basedOn w:val="a"/>
    <w:link w:val="a4"/>
    <w:uiPriority w:val="99"/>
    <w:rsid w:val="00F132F1"/>
    <w:pPr>
      <w:spacing w:after="120"/>
    </w:pPr>
    <w:rPr>
      <w:sz w:val="24"/>
      <w:szCs w:val="24"/>
    </w:rPr>
  </w:style>
  <w:style w:type="character" w:customStyle="1" w:styleId="a4">
    <w:name w:val="Основной текст Знак"/>
    <w:aliases w:val="Список 1 Знак Знак Знак Знак Знак Знак Знак,Список 1 Знак Знак Знак Знак Знак Знак1"/>
    <w:basedOn w:val="a0"/>
    <w:link w:val="a3"/>
    <w:uiPriority w:val="99"/>
    <w:rsid w:val="00F132F1"/>
    <w:rPr>
      <w:rFonts w:ascii="Times New Roman" w:eastAsia="MS Mincho" w:hAnsi="Times New Roman" w:cs="Times New Roman"/>
      <w:sz w:val="24"/>
      <w:szCs w:val="24"/>
      <w:lang w:eastAsia="ru-RU"/>
    </w:rPr>
  </w:style>
  <w:style w:type="paragraph" w:styleId="a5">
    <w:name w:val="Title"/>
    <w:basedOn w:val="a"/>
    <w:link w:val="a6"/>
    <w:uiPriority w:val="99"/>
    <w:qFormat/>
    <w:rsid w:val="00F132F1"/>
    <w:pPr>
      <w:jc w:val="center"/>
    </w:pPr>
    <w:rPr>
      <w:sz w:val="28"/>
      <w:szCs w:val="28"/>
      <w:u w:val="single"/>
    </w:rPr>
  </w:style>
  <w:style w:type="character" w:customStyle="1" w:styleId="a6">
    <w:name w:val="Название Знак"/>
    <w:basedOn w:val="a0"/>
    <w:link w:val="a5"/>
    <w:uiPriority w:val="99"/>
    <w:rsid w:val="00F132F1"/>
    <w:rPr>
      <w:rFonts w:ascii="Times New Roman" w:eastAsia="MS Mincho" w:hAnsi="Times New Roman" w:cs="Times New Roman"/>
      <w:sz w:val="28"/>
      <w:szCs w:val="28"/>
      <w:u w:val="single"/>
      <w:lang w:eastAsia="ru-RU"/>
    </w:rPr>
  </w:style>
  <w:style w:type="paragraph" w:styleId="a7">
    <w:name w:val="List Paragraph"/>
    <w:basedOn w:val="a"/>
    <w:link w:val="a8"/>
    <w:uiPriority w:val="99"/>
    <w:qFormat/>
    <w:rsid w:val="00F132F1"/>
    <w:pPr>
      <w:spacing w:after="200" w:line="276" w:lineRule="auto"/>
      <w:ind w:left="720"/>
    </w:pPr>
    <w:rPr>
      <w:rFonts w:ascii="Calibri" w:hAnsi="Calibri"/>
    </w:rPr>
  </w:style>
  <w:style w:type="paragraph" w:styleId="a9">
    <w:name w:val="Plain Text"/>
    <w:basedOn w:val="a"/>
    <w:link w:val="aa"/>
    <w:uiPriority w:val="99"/>
    <w:rsid w:val="00F132F1"/>
    <w:rPr>
      <w:rFonts w:ascii="Courier New" w:hAnsi="Courier New" w:cs="Courier New"/>
    </w:rPr>
  </w:style>
  <w:style w:type="character" w:customStyle="1" w:styleId="aa">
    <w:name w:val="Текст Знак"/>
    <w:basedOn w:val="a0"/>
    <w:link w:val="a9"/>
    <w:uiPriority w:val="99"/>
    <w:rsid w:val="00F132F1"/>
    <w:rPr>
      <w:rFonts w:ascii="Courier New" w:eastAsia="MS Mincho" w:hAnsi="Courier New" w:cs="Courier New"/>
      <w:sz w:val="20"/>
      <w:szCs w:val="20"/>
      <w:lang w:eastAsia="ru-RU"/>
    </w:rPr>
  </w:style>
  <w:style w:type="character" w:customStyle="1" w:styleId="a8">
    <w:name w:val="Абзац списка Знак"/>
    <w:link w:val="a7"/>
    <w:uiPriority w:val="99"/>
    <w:locked/>
    <w:rsid w:val="00F132F1"/>
    <w:rPr>
      <w:rFonts w:ascii="Calibri" w:eastAsia="MS Mincho" w:hAnsi="Calibri" w:cs="Times New Roman"/>
      <w:sz w:val="20"/>
      <w:szCs w:val="20"/>
      <w:lang w:eastAsia="ru-RU"/>
    </w:rPr>
  </w:style>
  <w:style w:type="paragraph" w:customStyle="1" w:styleId="ab">
    <w:name w:val="???????"/>
    <w:uiPriority w:val="99"/>
    <w:rsid w:val="00F132F1"/>
    <w:pPr>
      <w:spacing w:after="0" w:line="240" w:lineRule="auto"/>
      <w:ind w:firstLine="709"/>
    </w:pPr>
    <w:rPr>
      <w:rFonts w:ascii="Times New Roman" w:eastAsia="Times New Roman" w:hAnsi="Times New Roman" w:cs="Times New Roman"/>
      <w:sz w:val="24"/>
      <w:szCs w:val="24"/>
      <w:lang w:eastAsia="ru-RU"/>
    </w:rPr>
  </w:style>
  <w:style w:type="paragraph" w:customStyle="1" w:styleId="11">
    <w:name w:val="Обычный1"/>
    <w:uiPriority w:val="99"/>
    <w:rsid w:val="00F132F1"/>
    <w:pPr>
      <w:spacing w:after="0" w:line="240" w:lineRule="auto"/>
    </w:pPr>
    <w:rPr>
      <w:rFonts w:ascii="Times New Roman" w:eastAsia="Times New Roman" w:hAnsi="Times New Roman" w:cs="Times New Roman"/>
      <w:sz w:val="20"/>
      <w:szCs w:val="20"/>
      <w:lang w:eastAsia="ru-RU"/>
    </w:rPr>
  </w:style>
  <w:style w:type="paragraph" w:customStyle="1" w:styleId="ac">
    <w:name w:val="Таблицы (моноширинный)"/>
    <w:basedOn w:val="a"/>
    <w:next w:val="a"/>
    <w:uiPriority w:val="99"/>
    <w:rsid w:val="00F132F1"/>
    <w:pPr>
      <w:widowControl w:val="0"/>
      <w:autoSpaceDE w:val="0"/>
      <w:autoSpaceDN w:val="0"/>
      <w:adjustRightInd w:val="0"/>
      <w:jc w:val="both"/>
    </w:pPr>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7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2475</Words>
  <Characters>14110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M. Gabidulina</dc:creator>
  <cp:lastModifiedBy>Svetlana M. Gabidulina</cp:lastModifiedBy>
  <cp:revision>5</cp:revision>
  <dcterms:created xsi:type="dcterms:W3CDTF">2016-03-01T14:23:00Z</dcterms:created>
  <dcterms:modified xsi:type="dcterms:W3CDTF">2016-03-02T10:07:00Z</dcterms:modified>
</cp:coreProperties>
</file>