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37104" w14:textId="51B32DD0" w:rsidR="00EB2750" w:rsidRPr="00070B6F" w:rsidRDefault="00EB2750" w:rsidP="00EB2750">
      <w:pPr>
        <w:jc w:val="right"/>
        <w:rPr>
          <w:rFonts w:ascii="Proxima Nova ExCn Rg" w:hAnsi="Proxima Nova ExCn Rg"/>
          <w:sz w:val="28"/>
          <w:szCs w:val="28"/>
        </w:rPr>
      </w:pPr>
      <w:r w:rsidRPr="00070B6F">
        <w:rPr>
          <w:rFonts w:ascii="Proxima Nova ExCn Rg" w:hAnsi="Proxima Nova ExCn Rg"/>
          <w:sz w:val="28"/>
          <w:szCs w:val="28"/>
        </w:rPr>
        <w:t xml:space="preserve">Приложение № </w:t>
      </w:r>
      <w:r>
        <w:rPr>
          <w:rFonts w:ascii="Proxima Nova ExCn Rg" w:hAnsi="Proxima Nova ExCn Rg"/>
          <w:sz w:val="28"/>
          <w:szCs w:val="28"/>
        </w:rPr>
        <w:t>1</w:t>
      </w:r>
      <w:r w:rsidRPr="00070B6F">
        <w:rPr>
          <w:rFonts w:ascii="Proxima Nova ExCn Rg" w:hAnsi="Proxima Nova ExCn Rg"/>
          <w:sz w:val="28"/>
          <w:szCs w:val="28"/>
        </w:rPr>
        <w:t xml:space="preserve"> </w:t>
      </w:r>
    </w:p>
    <w:p w14:paraId="3E136B03" w14:textId="77777777" w:rsidR="00EB2750" w:rsidRPr="00070B6F" w:rsidRDefault="00EB2750" w:rsidP="00EB2750">
      <w:pPr>
        <w:jc w:val="right"/>
        <w:rPr>
          <w:rFonts w:ascii="Proxima Nova ExCn Rg" w:hAnsi="Proxima Nova ExCn Rg"/>
          <w:sz w:val="28"/>
          <w:szCs w:val="28"/>
        </w:rPr>
      </w:pPr>
      <w:r w:rsidRPr="00070B6F">
        <w:rPr>
          <w:rFonts w:ascii="Proxima Nova ExCn Rg" w:hAnsi="Proxima Nova ExCn Rg"/>
          <w:sz w:val="28"/>
          <w:szCs w:val="28"/>
        </w:rPr>
        <w:t xml:space="preserve">к Документации о закупке </w:t>
      </w:r>
    </w:p>
    <w:p w14:paraId="42952EF9" w14:textId="77777777" w:rsidR="00EB2750" w:rsidRDefault="00EB2750">
      <w:pPr>
        <w:pStyle w:val="a3"/>
        <w:jc w:val="center"/>
        <w:rPr>
          <w:rFonts w:ascii="Times New Roman" w:hAnsi="Times New Roman"/>
          <w:b/>
          <w:sz w:val="23"/>
          <w:szCs w:val="23"/>
        </w:rPr>
      </w:pPr>
    </w:p>
    <w:p w14:paraId="7037E2C4" w14:textId="77777777" w:rsidR="00EB2750" w:rsidRDefault="00EB2750">
      <w:pPr>
        <w:pStyle w:val="a3"/>
        <w:jc w:val="center"/>
        <w:rPr>
          <w:rFonts w:ascii="Times New Roman" w:hAnsi="Times New Roman"/>
          <w:b/>
          <w:sz w:val="23"/>
          <w:szCs w:val="23"/>
        </w:rPr>
      </w:pPr>
    </w:p>
    <w:p w14:paraId="369089D9" w14:textId="028765D8" w:rsidR="00DB1F11" w:rsidRPr="00A3579C" w:rsidRDefault="00DB1F11">
      <w:pPr>
        <w:pStyle w:val="a3"/>
        <w:jc w:val="center"/>
        <w:rPr>
          <w:rFonts w:ascii="Times New Roman" w:hAnsi="Times New Roman"/>
          <w:b/>
          <w:sz w:val="23"/>
          <w:szCs w:val="23"/>
        </w:rPr>
      </w:pPr>
      <w:r w:rsidRPr="00A3579C">
        <w:rPr>
          <w:rFonts w:ascii="Times New Roman" w:hAnsi="Times New Roman"/>
          <w:b/>
          <w:sz w:val="23"/>
          <w:szCs w:val="23"/>
        </w:rPr>
        <w:t xml:space="preserve">ДОГОВОР </w:t>
      </w:r>
      <w:r w:rsidR="000B037F" w:rsidRPr="00A3579C">
        <w:rPr>
          <w:rFonts w:ascii="Times New Roman" w:hAnsi="Times New Roman"/>
          <w:b/>
          <w:sz w:val="23"/>
          <w:szCs w:val="23"/>
        </w:rPr>
        <w:t xml:space="preserve">№ </w:t>
      </w:r>
      <w:r w:rsidR="0021033E">
        <w:rPr>
          <w:rFonts w:ascii="Times New Roman" w:hAnsi="Times New Roman"/>
          <w:b/>
          <w:sz w:val="23"/>
          <w:szCs w:val="23"/>
        </w:rPr>
        <w:t>_________</w:t>
      </w:r>
    </w:p>
    <w:p w14:paraId="62050DCA" w14:textId="5EC08FFD" w:rsidR="00DB1F11" w:rsidRPr="00A3579C" w:rsidRDefault="00DB1F11" w:rsidP="00CD217F">
      <w:pPr>
        <w:pStyle w:val="a3"/>
        <w:jc w:val="center"/>
        <w:rPr>
          <w:rFonts w:ascii="Times New Roman" w:hAnsi="Times New Roman"/>
          <w:b/>
          <w:sz w:val="23"/>
          <w:szCs w:val="23"/>
        </w:rPr>
      </w:pPr>
      <w:r w:rsidRPr="00A3579C">
        <w:rPr>
          <w:rFonts w:ascii="Times New Roman" w:hAnsi="Times New Roman"/>
          <w:b/>
          <w:sz w:val="23"/>
          <w:szCs w:val="23"/>
        </w:rPr>
        <w:t xml:space="preserve">На </w:t>
      </w:r>
      <w:r w:rsidR="009471A8" w:rsidRPr="00A3579C">
        <w:rPr>
          <w:rFonts w:ascii="Times New Roman" w:hAnsi="Times New Roman"/>
          <w:b/>
          <w:sz w:val="23"/>
          <w:szCs w:val="23"/>
        </w:rPr>
        <w:t>проведение</w:t>
      </w:r>
      <w:r w:rsidRPr="00A3579C">
        <w:rPr>
          <w:rFonts w:ascii="Times New Roman" w:hAnsi="Times New Roman"/>
          <w:b/>
          <w:sz w:val="23"/>
          <w:szCs w:val="23"/>
        </w:rPr>
        <w:t xml:space="preserve"> специальн</w:t>
      </w:r>
      <w:r w:rsidR="00A3579C">
        <w:rPr>
          <w:rFonts w:ascii="Times New Roman" w:hAnsi="Times New Roman"/>
          <w:b/>
          <w:sz w:val="23"/>
          <w:szCs w:val="23"/>
        </w:rPr>
        <w:t>ой</w:t>
      </w:r>
      <w:r w:rsidRPr="00A3579C">
        <w:rPr>
          <w:rFonts w:ascii="Times New Roman" w:hAnsi="Times New Roman"/>
          <w:b/>
          <w:sz w:val="23"/>
          <w:szCs w:val="23"/>
        </w:rPr>
        <w:t xml:space="preserve"> провер</w:t>
      </w:r>
      <w:r w:rsidR="00A3579C">
        <w:rPr>
          <w:rFonts w:ascii="Times New Roman" w:hAnsi="Times New Roman"/>
          <w:b/>
          <w:sz w:val="23"/>
          <w:szCs w:val="23"/>
        </w:rPr>
        <w:t>ки</w:t>
      </w:r>
      <w:r w:rsidRPr="00A3579C">
        <w:rPr>
          <w:rFonts w:ascii="Times New Roman" w:hAnsi="Times New Roman"/>
          <w:b/>
          <w:sz w:val="23"/>
          <w:szCs w:val="23"/>
        </w:rPr>
        <w:t xml:space="preserve"> </w:t>
      </w:r>
      <w:r w:rsidR="004A42D7" w:rsidRPr="00A3579C">
        <w:rPr>
          <w:rFonts w:ascii="Times New Roman" w:hAnsi="Times New Roman"/>
          <w:b/>
          <w:sz w:val="23"/>
          <w:szCs w:val="23"/>
        </w:rPr>
        <w:t>и специальных исследований</w:t>
      </w:r>
      <w:r w:rsidR="00DC6491" w:rsidRPr="00A3579C">
        <w:rPr>
          <w:rFonts w:ascii="Times New Roman" w:hAnsi="Times New Roman"/>
          <w:b/>
          <w:sz w:val="23"/>
          <w:szCs w:val="23"/>
        </w:rPr>
        <w:t xml:space="preserve"> </w:t>
      </w:r>
      <w:r w:rsidR="00512D0C" w:rsidRPr="00A3579C">
        <w:rPr>
          <w:rFonts w:ascii="Times New Roman" w:hAnsi="Times New Roman"/>
          <w:b/>
          <w:sz w:val="23"/>
          <w:szCs w:val="23"/>
        </w:rPr>
        <w:t>средств вычислительной техники</w:t>
      </w:r>
      <w:r w:rsidR="00DC6491" w:rsidRPr="00A3579C">
        <w:rPr>
          <w:rFonts w:ascii="Times New Roman" w:hAnsi="Times New Roman"/>
          <w:b/>
          <w:sz w:val="23"/>
          <w:szCs w:val="23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4A42D7" w:rsidRPr="00A3579C" w14:paraId="2D670A45" w14:textId="77777777" w:rsidTr="004A42D7">
        <w:tc>
          <w:tcPr>
            <w:tcW w:w="5210" w:type="dxa"/>
          </w:tcPr>
          <w:p w14:paraId="4D34F57E" w14:textId="5A48A160" w:rsidR="004A42D7" w:rsidRPr="00A3579C" w:rsidRDefault="004A42D7" w:rsidP="004A42D7">
            <w:pPr>
              <w:pStyle w:val="a3"/>
              <w:spacing w:before="240" w:after="24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3579C">
              <w:rPr>
                <w:rFonts w:ascii="Times New Roman" w:hAnsi="Times New Roman"/>
                <w:sz w:val="23"/>
                <w:szCs w:val="23"/>
              </w:rPr>
              <w:t>г. Москва</w:t>
            </w:r>
          </w:p>
        </w:tc>
        <w:tc>
          <w:tcPr>
            <w:tcW w:w="5211" w:type="dxa"/>
          </w:tcPr>
          <w:p w14:paraId="03BAB965" w14:textId="441EA60A" w:rsidR="004A42D7" w:rsidRPr="00A3579C" w:rsidRDefault="0021033E" w:rsidP="00512D0C">
            <w:pPr>
              <w:pStyle w:val="a3"/>
              <w:spacing w:before="240" w:after="240"/>
              <w:jc w:val="righ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___________</w:t>
            </w:r>
            <w:r w:rsidR="00462D5A" w:rsidRPr="00A3579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A42D7" w:rsidRPr="00A3579C">
              <w:rPr>
                <w:rFonts w:ascii="Times New Roman" w:hAnsi="Times New Roman"/>
                <w:sz w:val="23"/>
                <w:szCs w:val="23"/>
              </w:rPr>
              <w:t>2016 г.</w:t>
            </w:r>
          </w:p>
        </w:tc>
      </w:tr>
    </w:tbl>
    <w:p w14:paraId="13EDDA3F" w14:textId="74F6FDF6" w:rsidR="00DB1F11" w:rsidRPr="00A3579C" w:rsidRDefault="00512D0C" w:rsidP="00EE71A7">
      <w:pPr>
        <w:pStyle w:val="a3"/>
        <w:ind w:firstLine="709"/>
        <w:jc w:val="both"/>
        <w:rPr>
          <w:rFonts w:ascii="Times New Roman" w:hAnsi="Times New Roman"/>
          <w:sz w:val="23"/>
          <w:szCs w:val="23"/>
        </w:rPr>
      </w:pPr>
      <w:proofErr w:type="gramStart"/>
      <w:r w:rsidRPr="00A3579C">
        <w:rPr>
          <w:rFonts w:ascii="Times New Roman" w:hAnsi="Times New Roman"/>
          <w:sz w:val="23"/>
          <w:szCs w:val="23"/>
        </w:rPr>
        <w:t xml:space="preserve">Публичное акционерное общество «Институт электронных управляющих машин им. И.С. Брука» (ПАО «ИНЭУМ им. И.С. Брука»), именуемое в дальнейшем «Заказчик», в лице </w:t>
      </w:r>
      <w:r w:rsidR="0021033E">
        <w:rPr>
          <w:rFonts w:ascii="Times New Roman" w:hAnsi="Times New Roman"/>
          <w:sz w:val="23"/>
          <w:szCs w:val="23"/>
        </w:rPr>
        <w:t>______________________________________</w:t>
      </w:r>
      <w:r w:rsidRPr="00A3579C">
        <w:rPr>
          <w:rFonts w:ascii="Times New Roman" w:hAnsi="Times New Roman"/>
          <w:sz w:val="23"/>
          <w:szCs w:val="23"/>
        </w:rPr>
        <w:t xml:space="preserve">, действующего на основании </w:t>
      </w:r>
      <w:r w:rsidR="0021033E">
        <w:rPr>
          <w:rFonts w:ascii="Times New Roman" w:hAnsi="Times New Roman"/>
          <w:sz w:val="23"/>
          <w:szCs w:val="23"/>
        </w:rPr>
        <w:t>_______________________</w:t>
      </w:r>
      <w:r w:rsidR="00DB1F11" w:rsidRPr="00A3579C">
        <w:rPr>
          <w:rFonts w:ascii="Times New Roman" w:hAnsi="Times New Roman"/>
          <w:sz w:val="23"/>
          <w:szCs w:val="23"/>
        </w:rPr>
        <w:t xml:space="preserve">, с одной стороны, и </w:t>
      </w:r>
      <w:r w:rsidR="0021033E">
        <w:rPr>
          <w:rFonts w:ascii="Times New Roman" w:hAnsi="Times New Roman"/>
          <w:sz w:val="23"/>
          <w:szCs w:val="23"/>
        </w:rPr>
        <w:t>___________________________________________________</w:t>
      </w:r>
      <w:r w:rsidR="00DB1F11" w:rsidRPr="00A3579C">
        <w:rPr>
          <w:rFonts w:ascii="Times New Roman" w:hAnsi="Times New Roman"/>
          <w:sz w:val="23"/>
          <w:szCs w:val="23"/>
        </w:rPr>
        <w:t xml:space="preserve">, именуемое в дальнейшем «Исполнитель», в лице </w:t>
      </w:r>
      <w:r w:rsidR="0021033E">
        <w:rPr>
          <w:rFonts w:ascii="Times New Roman" w:hAnsi="Times New Roman"/>
          <w:sz w:val="23"/>
          <w:szCs w:val="23"/>
        </w:rPr>
        <w:t>______________________________________________</w:t>
      </w:r>
      <w:r w:rsidR="00833A85" w:rsidRPr="00A3579C">
        <w:rPr>
          <w:rFonts w:ascii="Times New Roman" w:hAnsi="Times New Roman"/>
          <w:sz w:val="23"/>
          <w:szCs w:val="23"/>
        </w:rPr>
        <w:t xml:space="preserve">, действующего на основании </w:t>
      </w:r>
      <w:r w:rsidR="0021033E">
        <w:rPr>
          <w:rFonts w:ascii="Times New Roman" w:hAnsi="Times New Roman"/>
          <w:sz w:val="23"/>
          <w:szCs w:val="23"/>
        </w:rPr>
        <w:t>_____________________________________</w:t>
      </w:r>
      <w:r w:rsidR="00DB1F11" w:rsidRPr="00A3579C">
        <w:rPr>
          <w:rFonts w:ascii="Times New Roman" w:hAnsi="Times New Roman"/>
          <w:sz w:val="23"/>
          <w:szCs w:val="23"/>
        </w:rPr>
        <w:t>, с другой стороны, совместно именуемые «Стороны», заключили настоящий договор (далее – Договор) о нижеследующем:</w:t>
      </w:r>
      <w:proofErr w:type="gramEnd"/>
    </w:p>
    <w:p w14:paraId="234C6725" w14:textId="77777777" w:rsidR="00DB1F11" w:rsidRPr="00A3579C" w:rsidRDefault="00DB1F11" w:rsidP="004A42D7">
      <w:pPr>
        <w:pStyle w:val="a3"/>
        <w:spacing w:before="240" w:after="240"/>
        <w:jc w:val="center"/>
        <w:rPr>
          <w:rFonts w:ascii="Times New Roman" w:hAnsi="Times New Roman"/>
          <w:b/>
          <w:sz w:val="23"/>
          <w:szCs w:val="23"/>
        </w:rPr>
      </w:pPr>
      <w:r w:rsidRPr="00A3579C">
        <w:rPr>
          <w:rFonts w:ascii="Times New Roman" w:hAnsi="Times New Roman"/>
          <w:b/>
          <w:sz w:val="23"/>
          <w:szCs w:val="23"/>
        </w:rPr>
        <w:t>I. Предмет Договора</w:t>
      </w:r>
    </w:p>
    <w:p w14:paraId="229B798A" w14:textId="6F39BF68" w:rsidR="00DB1F11" w:rsidRPr="00A3579C" w:rsidRDefault="00DB1F1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Исполнитель обязуется</w:t>
      </w:r>
      <w:r w:rsidR="00D16BB6" w:rsidRPr="00A3579C">
        <w:rPr>
          <w:rFonts w:ascii="Times New Roman" w:hAnsi="Times New Roman"/>
          <w:sz w:val="23"/>
          <w:szCs w:val="23"/>
        </w:rPr>
        <w:t xml:space="preserve"> </w:t>
      </w:r>
      <w:r w:rsidR="00D85854" w:rsidRPr="00A3579C">
        <w:rPr>
          <w:rFonts w:ascii="Times New Roman" w:hAnsi="Times New Roman"/>
          <w:sz w:val="23"/>
          <w:szCs w:val="23"/>
        </w:rPr>
        <w:t>выполнить работы</w:t>
      </w:r>
      <w:r w:rsidR="00D16BB6" w:rsidRPr="00A3579C">
        <w:rPr>
          <w:rFonts w:ascii="Times New Roman" w:hAnsi="Times New Roman"/>
          <w:sz w:val="23"/>
          <w:szCs w:val="23"/>
        </w:rPr>
        <w:t xml:space="preserve"> </w:t>
      </w:r>
      <w:r w:rsidR="00D85854" w:rsidRPr="00A3579C">
        <w:rPr>
          <w:rFonts w:ascii="Times New Roman" w:hAnsi="Times New Roman"/>
          <w:sz w:val="23"/>
          <w:szCs w:val="23"/>
        </w:rPr>
        <w:t>по проведению специальн</w:t>
      </w:r>
      <w:r w:rsidR="00A3579C">
        <w:rPr>
          <w:rFonts w:ascii="Times New Roman" w:hAnsi="Times New Roman"/>
          <w:sz w:val="23"/>
          <w:szCs w:val="23"/>
        </w:rPr>
        <w:t>ой</w:t>
      </w:r>
      <w:r w:rsidR="00D85854" w:rsidRPr="00A3579C">
        <w:rPr>
          <w:rFonts w:ascii="Times New Roman" w:hAnsi="Times New Roman"/>
          <w:sz w:val="23"/>
          <w:szCs w:val="23"/>
        </w:rPr>
        <w:t xml:space="preserve"> провер</w:t>
      </w:r>
      <w:r w:rsidR="00A3579C">
        <w:rPr>
          <w:rFonts w:ascii="Times New Roman" w:hAnsi="Times New Roman"/>
          <w:sz w:val="23"/>
          <w:szCs w:val="23"/>
        </w:rPr>
        <w:t>ки</w:t>
      </w:r>
      <w:r w:rsidR="006345E4" w:rsidRPr="006345E4">
        <w:rPr>
          <w:rFonts w:ascii="Times New Roman" w:hAnsi="Times New Roman"/>
          <w:sz w:val="23"/>
          <w:szCs w:val="23"/>
        </w:rPr>
        <w:t xml:space="preserve"> </w:t>
      </w:r>
      <w:r w:rsidR="006345E4">
        <w:rPr>
          <w:rFonts w:ascii="Times New Roman" w:hAnsi="Times New Roman"/>
          <w:sz w:val="23"/>
          <w:szCs w:val="23"/>
        </w:rPr>
        <w:t>технических средств</w:t>
      </w:r>
      <w:r w:rsidR="006B3B3D">
        <w:rPr>
          <w:rFonts w:ascii="Times New Roman" w:hAnsi="Times New Roman"/>
          <w:sz w:val="23"/>
          <w:szCs w:val="23"/>
        </w:rPr>
        <w:t xml:space="preserve"> </w:t>
      </w:r>
      <w:r w:rsidR="006345E4">
        <w:rPr>
          <w:rFonts w:ascii="Times New Roman" w:hAnsi="Times New Roman"/>
          <w:sz w:val="23"/>
          <w:szCs w:val="23"/>
        </w:rPr>
        <w:t>в соответствии с</w:t>
      </w:r>
      <w:r w:rsidR="006B3B3D">
        <w:rPr>
          <w:rFonts w:ascii="Times New Roman" w:hAnsi="Times New Roman"/>
          <w:sz w:val="23"/>
          <w:szCs w:val="23"/>
        </w:rPr>
        <w:t xml:space="preserve"> требованиям</w:t>
      </w:r>
      <w:r w:rsidR="006345E4">
        <w:rPr>
          <w:rFonts w:ascii="Times New Roman" w:hAnsi="Times New Roman"/>
          <w:sz w:val="23"/>
          <w:szCs w:val="23"/>
        </w:rPr>
        <w:t>и</w:t>
      </w:r>
      <w:r w:rsidR="006B3B3D">
        <w:rPr>
          <w:rFonts w:ascii="Times New Roman" w:hAnsi="Times New Roman"/>
          <w:sz w:val="23"/>
          <w:szCs w:val="23"/>
        </w:rPr>
        <w:t xml:space="preserve"> </w:t>
      </w:r>
      <w:r w:rsidR="002A0B39">
        <w:rPr>
          <w:rFonts w:ascii="Times New Roman" w:hAnsi="Times New Roman"/>
          <w:sz w:val="23"/>
          <w:szCs w:val="23"/>
        </w:rPr>
        <w:t>нормативно-методических</w:t>
      </w:r>
      <w:r w:rsidR="006B3B3D">
        <w:rPr>
          <w:rFonts w:ascii="Times New Roman" w:hAnsi="Times New Roman"/>
          <w:sz w:val="23"/>
          <w:szCs w:val="23"/>
        </w:rPr>
        <w:t xml:space="preserve"> документов ФСБ России</w:t>
      </w:r>
      <w:r w:rsidR="006345E4" w:rsidRPr="006345E4">
        <w:rPr>
          <w:rFonts w:ascii="Times New Roman" w:hAnsi="Times New Roman"/>
          <w:sz w:val="23"/>
          <w:szCs w:val="23"/>
        </w:rPr>
        <w:t xml:space="preserve"> </w:t>
      </w:r>
      <w:r w:rsidR="006345E4">
        <w:rPr>
          <w:rFonts w:ascii="Times New Roman" w:hAnsi="Times New Roman"/>
          <w:sz w:val="23"/>
          <w:szCs w:val="23"/>
        </w:rPr>
        <w:t>к защите информации в технических средствах</w:t>
      </w:r>
      <w:r w:rsidR="006B3B3D">
        <w:rPr>
          <w:rFonts w:ascii="Times New Roman" w:hAnsi="Times New Roman"/>
          <w:sz w:val="23"/>
          <w:szCs w:val="23"/>
        </w:rPr>
        <w:t>, планируемы</w:t>
      </w:r>
      <w:r w:rsidR="006345E4">
        <w:rPr>
          <w:rFonts w:ascii="Times New Roman" w:hAnsi="Times New Roman"/>
          <w:sz w:val="23"/>
          <w:szCs w:val="23"/>
        </w:rPr>
        <w:t>х</w:t>
      </w:r>
      <w:r w:rsidR="006B3B3D">
        <w:rPr>
          <w:rFonts w:ascii="Times New Roman" w:hAnsi="Times New Roman"/>
          <w:sz w:val="23"/>
          <w:szCs w:val="23"/>
        </w:rPr>
        <w:t xml:space="preserve"> к использованию в составе объектов информатизации</w:t>
      </w:r>
      <w:r w:rsidR="006345E4">
        <w:rPr>
          <w:rFonts w:ascii="Times New Roman" w:hAnsi="Times New Roman"/>
          <w:sz w:val="23"/>
          <w:szCs w:val="23"/>
        </w:rPr>
        <w:t>,</w:t>
      </w:r>
      <w:r w:rsidR="006B3B3D">
        <w:rPr>
          <w:rFonts w:ascii="Times New Roman" w:hAnsi="Times New Roman"/>
          <w:sz w:val="23"/>
          <w:szCs w:val="23"/>
        </w:rPr>
        <w:t xml:space="preserve"> обрабатывающих конфиденциальную информацию, не содержащую сведений</w:t>
      </w:r>
      <w:r w:rsidR="006345E4">
        <w:rPr>
          <w:rFonts w:ascii="Times New Roman" w:hAnsi="Times New Roman"/>
          <w:sz w:val="23"/>
          <w:szCs w:val="23"/>
        </w:rPr>
        <w:t>,</w:t>
      </w:r>
      <w:r w:rsidR="006B3B3D">
        <w:rPr>
          <w:rFonts w:ascii="Times New Roman" w:hAnsi="Times New Roman"/>
          <w:sz w:val="23"/>
          <w:szCs w:val="23"/>
        </w:rPr>
        <w:t xml:space="preserve"> составляющих государственную тайну</w:t>
      </w:r>
      <w:r w:rsidR="00D85854" w:rsidRPr="00A3579C">
        <w:rPr>
          <w:rFonts w:ascii="Times New Roman" w:hAnsi="Times New Roman"/>
          <w:sz w:val="23"/>
          <w:szCs w:val="23"/>
        </w:rPr>
        <w:t xml:space="preserve"> (далее – СП)</w:t>
      </w:r>
      <w:r w:rsidR="006B3B3D">
        <w:rPr>
          <w:rFonts w:ascii="Times New Roman" w:hAnsi="Times New Roman"/>
          <w:sz w:val="23"/>
          <w:szCs w:val="23"/>
        </w:rPr>
        <w:t>,</w:t>
      </w:r>
      <w:r w:rsidR="00D85854" w:rsidRPr="00A3579C">
        <w:rPr>
          <w:rFonts w:ascii="Times New Roman" w:hAnsi="Times New Roman"/>
          <w:sz w:val="23"/>
          <w:szCs w:val="23"/>
        </w:rPr>
        <w:t xml:space="preserve"> и </w:t>
      </w:r>
      <w:r w:rsidR="006B3B3D">
        <w:rPr>
          <w:rFonts w:ascii="Times New Roman" w:hAnsi="Times New Roman"/>
          <w:sz w:val="23"/>
          <w:szCs w:val="23"/>
        </w:rPr>
        <w:t xml:space="preserve">лабораторных </w:t>
      </w:r>
      <w:r w:rsidR="00D85854" w:rsidRPr="00A3579C">
        <w:rPr>
          <w:rFonts w:ascii="Times New Roman" w:hAnsi="Times New Roman"/>
          <w:sz w:val="23"/>
          <w:szCs w:val="23"/>
        </w:rPr>
        <w:t>специальных исследований</w:t>
      </w:r>
      <w:r w:rsidR="006B3B3D">
        <w:rPr>
          <w:rFonts w:ascii="Times New Roman" w:hAnsi="Times New Roman"/>
          <w:sz w:val="23"/>
          <w:szCs w:val="23"/>
        </w:rPr>
        <w:t xml:space="preserve"> технических средств </w:t>
      </w:r>
      <w:r w:rsidR="006345E4">
        <w:rPr>
          <w:rFonts w:ascii="Times New Roman" w:hAnsi="Times New Roman"/>
          <w:sz w:val="23"/>
          <w:szCs w:val="23"/>
        </w:rPr>
        <w:t xml:space="preserve">в соответствии с требованиями </w:t>
      </w:r>
      <w:r w:rsidR="002A0B39">
        <w:rPr>
          <w:rFonts w:ascii="Times New Roman" w:hAnsi="Times New Roman"/>
          <w:sz w:val="23"/>
          <w:szCs w:val="23"/>
        </w:rPr>
        <w:t xml:space="preserve">нормативно-методических </w:t>
      </w:r>
      <w:r w:rsidR="006345E4">
        <w:rPr>
          <w:rFonts w:ascii="Times New Roman" w:hAnsi="Times New Roman"/>
          <w:sz w:val="23"/>
          <w:szCs w:val="23"/>
        </w:rPr>
        <w:t>документов</w:t>
      </w:r>
      <w:r w:rsidR="006B3B3D">
        <w:rPr>
          <w:rFonts w:ascii="Times New Roman" w:hAnsi="Times New Roman"/>
          <w:sz w:val="23"/>
          <w:szCs w:val="23"/>
        </w:rPr>
        <w:t xml:space="preserve"> ФСТЭК России </w:t>
      </w:r>
      <w:r w:rsidR="006345E4">
        <w:rPr>
          <w:rFonts w:ascii="Times New Roman" w:hAnsi="Times New Roman"/>
          <w:sz w:val="23"/>
          <w:szCs w:val="23"/>
        </w:rPr>
        <w:t xml:space="preserve">к защите информации в технических средствах, </w:t>
      </w:r>
      <w:r w:rsidR="006B3B3D">
        <w:rPr>
          <w:rFonts w:ascii="Times New Roman" w:hAnsi="Times New Roman"/>
          <w:sz w:val="23"/>
          <w:szCs w:val="23"/>
        </w:rPr>
        <w:t>планируемы</w:t>
      </w:r>
      <w:r w:rsidR="006345E4">
        <w:rPr>
          <w:rFonts w:ascii="Times New Roman" w:hAnsi="Times New Roman"/>
          <w:sz w:val="23"/>
          <w:szCs w:val="23"/>
        </w:rPr>
        <w:t>х</w:t>
      </w:r>
      <w:r w:rsidR="006B3B3D">
        <w:rPr>
          <w:rFonts w:ascii="Times New Roman" w:hAnsi="Times New Roman"/>
          <w:sz w:val="23"/>
          <w:szCs w:val="23"/>
        </w:rPr>
        <w:t xml:space="preserve"> к использованию в составе объектов информатизации</w:t>
      </w:r>
      <w:r w:rsidR="002A0B39">
        <w:rPr>
          <w:rFonts w:ascii="Times New Roman" w:hAnsi="Times New Roman"/>
          <w:sz w:val="23"/>
          <w:szCs w:val="23"/>
        </w:rPr>
        <w:t xml:space="preserve"> в качестве основных технических средств и систем</w:t>
      </w:r>
      <w:r w:rsidR="006345E4">
        <w:rPr>
          <w:rFonts w:ascii="Times New Roman" w:hAnsi="Times New Roman"/>
          <w:sz w:val="23"/>
          <w:szCs w:val="23"/>
        </w:rPr>
        <w:t>,</w:t>
      </w:r>
      <w:r w:rsidR="006B3B3D">
        <w:rPr>
          <w:rFonts w:ascii="Times New Roman" w:hAnsi="Times New Roman"/>
          <w:sz w:val="23"/>
          <w:szCs w:val="23"/>
        </w:rPr>
        <w:t xml:space="preserve"> обрабатывающих информацию, содержащую сведения</w:t>
      </w:r>
      <w:r w:rsidR="002A0B39">
        <w:rPr>
          <w:rFonts w:ascii="Times New Roman" w:hAnsi="Times New Roman"/>
          <w:sz w:val="23"/>
          <w:szCs w:val="23"/>
        </w:rPr>
        <w:t>,</w:t>
      </w:r>
      <w:r w:rsidR="006B3B3D">
        <w:rPr>
          <w:rFonts w:ascii="Times New Roman" w:hAnsi="Times New Roman"/>
          <w:sz w:val="23"/>
          <w:szCs w:val="23"/>
        </w:rPr>
        <w:t xml:space="preserve"> составляющие государственную тайну</w:t>
      </w:r>
      <w:r w:rsidR="007813AF" w:rsidRPr="00A3579C">
        <w:rPr>
          <w:rFonts w:ascii="Times New Roman" w:hAnsi="Times New Roman"/>
          <w:sz w:val="23"/>
          <w:szCs w:val="23"/>
        </w:rPr>
        <w:t xml:space="preserve"> (далее – СИ)</w:t>
      </w:r>
      <w:r w:rsidR="002A0B39">
        <w:rPr>
          <w:rFonts w:ascii="Times New Roman" w:hAnsi="Times New Roman"/>
          <w:sz w:val="23"/>
          <w:szCs w:val="23"/>
        </w:rPr>
        <w:t xml:space="preserve">, </w:t>
      </w:r>
      <w:r w:rsidRPr="00A3579C">
        <w:rPr>
          <w:rFonts w:ascii="Times New Roman" w:hAnsi="Times New Roman"/>
          <w:sz w:val="23"/>
          <w:szCs w:val="23"/>
        </w:rPr>
        <w:t xml:space="preserve">в соответствии с </w:t>
      </w:r>
      <w:r w:rsidR="000B037F" w:rsidRPr="00A3579C">
        <w:rPr>
          <w:rFonts w:ascii="Times New Roman" w:hAnsi="Times New Roman"/>
          <w:sz w:val="23"/>
          <w:szCs w:val="23"/>
        </w:rPr>
        <w:t>Ведомостью Исполнения</w:t>
      </w:r>
      <w:r w:rsidRPr="00A3579C">
        <w:rPr>
          <w:rFonts w:ascii="Times New Roman" w:hAnsi="Times New Roman"/>
          <w:sz w:val="23"/>
          <w:szCs w:val="23"/>
        </w:rPr>
        <w:t xml:space="preserve"> (Приложение № </w:t>
      </w:r>
      <w:r w:rsidR="000B037F" w:rsidRPr="00A3579C">
        <w:rPr>
          <w:rFonts w:ascii="Times New Roman" w:hAnsi="Times New Roman"/>
          <w:sz w:val="23"/>
          <w:szCs w:val="23"/>
        </w:rPr>
        <w:t xml:space="preserve">2 </w:t>
      </w:r>
      <w:r w:rsidRPr="00A3579C">
        <w:rPr>
          <w:rFonts w:ascii="Times New Roman" w:hAnsi="Times New Roman"/>
          <w:sz w:val="23"/>
          <w:szCs w:val="23"/>
        </w:rPr>
        <w:t xml:space="preserve">к Договору), и своевременно сдать их результаты Заказчику, а Заказчик обязуется принять и оплатить выполненные </w:t>
      </w:r>
      <w:r w:rsidR="00617500" w:rsidRPr="00A3579C">
        <w:rPr>
          <w:rFonts w:ascii="Times New Roman" w:hAnsi="Times New Roman"/>
          <w:sz w:val="23"/>
          <w:szCs w:val="23"/>
        </w:rPr>
        <w:t>СП и СИ (далее</w:t>
      </w:r>
      <w:r w:rsidR="007813AF" w:rsidRPr="00A3579C">
        <w:rPr>
          <w:rFonts w:ascii="Times New Roman" w:hAnsi="Times New Roman"/>
          <w:sz w:val="23"/>
          <w:szCs w:val="23"/>
        </w:rPr>
        <w:t xml:space="preserve"> –</w:t>
      </w:r>
      <w:r w:rsidR="00617500" w:rsidRPr="00A3579C">
        <w:rPr>
          <w:rFonts w:ascii="Times New Roman" w:hAnsi="Times New Roman"/>
          <w:sz w:val="23"/>
          <w:szCs w:val="23"/>
        </w:rPr>
        <w:t xml:space="preserve"> Работы) </w:t>
      </w:r>
      <w:r w:rsidRPr="00A3579C">
        <w:rPr>
          <w:rFonts w:ascii="Times New Roman" w:hAnsi="Times New Roman"/>
          <w:sz w:val="23"/>
          <w:szCs w:val="23"/>
        </w:rPr>
        <w:t xml:space="preserve">в соответствии с условиями Договора. </w:t>
      </w:r>
    </w:p>
    <w:p w14:paraId="1D82F395" w14:textId="2F856CFA" w:rsidR="00DB1F11" w:rsidRPr="00A3579C" w:rsidRDefault="007813AF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Средства вычислительной техники</w:t>
      </w:r>
      <w:r w:rsidR="00617500" w:rsidRPr="00A3579C">
        <w:rPr>
          <w:rFonts w:ascii="Times New Roman" w:hAnsi="Times New Roman"/>
          <w:sz w:val="23"/>
          <w:szCs w:val="23"/>
        </w:rPr>
        <w:t xml:space="preserve"> (далее – </w:t>
      </w:r>
      <w:r w:rsidRPr="00A3579C">
        <w:rPr>
          <w:rFonts w:ascii="Times New Roman" w:hAnsi="Times New Roman"/>
          <w:sz w:val="23"/>
          <w:szCs w:val="23"/>
        </w:rPr>
        <w:t>СВТ</w:t>
      </w:r>
      <w:r w:rsidR="00617500" w:rsidRPr="00A3579C">
        <w:rPr>
          <w:rFonts w:ascii="Times New Roman" w:hAnsi="Times New Roman"/>
          <w:sz w:val="23"/>
          <w:szCs w:val="23"/>
        </w:rPr>
        <w:t xml:space="preserve">) </w:t>
      </w:r>
      <w:r w:rsidR="00DB1F11" w:rsidRPr="00A3579C">
        <w:rPr>
          <w:rFonts w:ascii="Times New Roman" w:hAnsi="Times New Roman"/>
          <w:sz w:val="23"/>
          <w:szCs w:val="23"/>
        </w:rPr>
        <w:t xml:space="preserve">передаются Исполнителю до начального срока </w:t>
      </w:r>
      <w:r w:rsidR="00222F70" w:rsidRPr="00A3579C">
        <w:rPr>
          <w:rFonts w:ascii="Times New Roman" w:hAnsi="Times New Roman"/>
          <w:sz w:val="23"/>
          <w:szCs w:val="23"/>
        </w:rPr>
        <w:t>выполнения работ</w:t>
      </w:r>
      <w:r w:rsidR="00DB1F11" w:rsidRPr="00A3579C">
        <w:rPr>
          <w:rFonts w:ascii="Times New Roman" w:hAnsi="Times New Roman"/>
          <w:sz w:val="23"/>
          <w:szCs w:val="23"/>
        </w:rPr>
        <w:t>, определённого Ведомостью исполнения</w:t>
      </w:r>
      <w:r w:rsidR="003564AF" w:rsidRPr="00A3579C">
        <w:rPr>
          <w:rFonts w:ascii="Times New Roman" w:hAnsi="Times New Roman"/>
          <w:sz w:val="23"/>
          <w:szCs w:val="23"/>
        </w:rPr>
        <w:t xml:space="preserve">. </w:t>
      </w:r>
    </w:p>
    <w:p w14:paraId="43C74EE8" w14:textId="77777777" w:rsidR="00DB1F11" w:rsidRPr="00A3579C" w:rsidRDefault="00DB1F11" w:rsidP="00FD6D0D">
      <w:pPr>
        <w:pStyle w:val="a3"/>
        <w:keepNext/>
        <w:spacing w:before="240" w:after="240"/>
        <w:jc w:val="center"/>
        <w:rPr>
          <w:rFonts w:ascii="Times New Roman" w:hAnsi="Times New Roman"/>
          <w:b/>
          <w:sz w:val="23"/>
          <w:szCs w:val="23"/>
        </w:rPr>
      </w:pPr>
      <w:r w:rsidRPr="00A3579C">
        <w:rPr>
          <w:rFonts w:ascii="Times New Roman" w:hAnsi="Times New Roman"/>
          <w:b/>
          <w:sz w:val="23"/>
          <w:szCs w:val="23"/>
        </w:rPr>
        <w:t>II. Права и обязанности Сторон</w:t>
      </w:r>
    </w:p>
    <w:p w14:paraId="18185B23" w14:textId="3D768C96" w:rsidR="00DB1F11" w:rsidRPr="00A3579C" w:rsidRDefault="00DB1F1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Исполнитель вправе:</w:t>
      </w:r>
    </w:p>
    <w:p w14:paraId="796D1D6F" w14:textId="70726313" w:rsidR="00DB1F11" w:rsidRPr="00A3579C" w:rsidRDefault="00D16BB6" w:rsidP="003564AF">
      <w:pPr>
        <w:pStyle w:val="a3"/>
        <w:ind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а</w:t>
      </w:r>
      <w:r w:rsidR="00DB1F11" w:rsidRPr="00A3579C">
        <w:rPr>
          <w:rFonts w:ascii="Times New Roman" w:hAnsi="Times New Roman"/>
          <w:sz w:val="23"/>
          <w:szCs w:val="23"/>
        </w:rPr>
        <w:t xml:space="preserve">) запрашивать и получать от Заказчика необходимую для выполнения </w:t>
      </w:r>
      <w:r w:rsidR="007E65F6" w:rsidRPr="00A3579C">
        <w:rPr>
          <w:rFonts w:ascii="Times New Roman" w:hAnsi="Times New Roman"/>
          <w:sz w:val="23"/>
          <w:szCs w:val="23"/>
        </w:rPr>
        <w:t xml:space="preserve">Работ </w:t>
      </w:r>
      <w:r w:rsidR="00DB1F11" w:rsidRPr="00A3579C">
        <w:rPr>
          <w:rFonts w:ascii="Times New Roman" w:hAnsi="Times New Roman"/>
          <w:sz w:val="23"/>
          <w:szCs w:val="23"/>
        </w:rPr>
        <w:t>информацию и консультативную помощь.</w:t>
      </w:r>
    </w:p>
    <w:p w14:paraId="6A0F35B7" w14:textId="49A1D723" w:rsidR="00DB1F11" w:rsidRPr="00A3579C" w:rsidRDefault="00D16BB6" w:rsidP="00EE71A7">
      <w:pPr>
        <w:pStyle w:val="a3"/>
        <w:ind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б</w:t>
      </w:r>
      <w:r w:rsidR="00DB1F11" w:rsidRPr="00A3579C">
        <w:rPr>
          <w:rFonts w:ascii="Times New Roman" w:hAnsi="Times New Roman"/>
          <w:sz w:val="23"/>
          <w:szCs w:val="23"/>
        </w:rPr>
        <w:t xml:space="preserve">) требовать возмещения убытков </w:t>
      </w:r>
      <w:r w:rsidR="00B12540" w:rsidRPr="00A3579C">
        <w:rPr>
          <w:rFonts w:ascii="Times New Roman" w:hAnsi="Times New Roman"/>
          <w:sz w:val="23"/>
          <w:szCs w:val="23"/>
        </w:rPr>
        <w:t>све</w:t>
      </w:r>
      <w:proofErr w:type="gramStart"/>
      <w:r w:rsidR="00B12540" w:rsidRPr="00A3579C">
        <w:rPr>
          <w:rFonts w:ascii="Times New Roman" w:hAnsi="Times New Roman"/>
          <w:sz w:val="23"/>
          <w:szCs w:val="23"/>
        </w:rPr>
        <w:t>рх штр</w:t>
      </w:r>
      <w:proofErr w:type="gramEnd"/>
      <w:r w:rsidR="00B12540" w:rsidRPr="00A3579C">
        <w:rPr>
          <w:rFonts w:ascii="Times New Roman" w:hAnsi="Times New Roman"/>
          <w:sz w:val="23"/>
          <w:szCs w:val="23"/>
        </w:rPr>
        <w:t xml:space="preserve">афа, установленного </w:t>
      </w:r>
      <w:r w:rsidR="00DB1F11" w:rsidRPr="00A3579C">
        <w:rPr>
          <w:rFonts w:ascii="Times New Roman" w:hAnsi="Times New Roman"/>
          <w:sz w:val="23"/>
          <w:szCs w:val="23"/>
        </w:rPr>
        <w:t>в пункт</w:t>
      </w:r>
      <w:r w:rsidR="00B12540" w:rsidRPr="00A3579C">
        <w:rPr>
          <w:rFonts w:ascii="Times New Roman" w:hAnsi="Times New Roman"/>
          <w:sz w:val="23"/>
          <w:szCs w:val="23"/>
        </w:rPr>
        <w:t>е</w:t>
      </w:r>
      <w:r w:rsidR="00DB1F11" w:rsidRPr="00A3579C">
        <w:rPr>
          <w:rFonts w:ascii="Times New Roman" w:hAnsi="Times New Roman"/>
          <w:sz w:val="23"/>
          <w:szCs w:val="23"/>
        </w:rPr>
        <w:t xml:space="preserve"> </w:t>
      </w:r>
      <w:r w:rsidR="005F074F" w:rsidRPr="00A3579C">
        <w:rPr>
          <w:rFonts w:ascii="Times New Roman" w:hAnsi="Times New Roman"/>
          <w:sz w:val="23"/>
          <w:szCs w:val="23"/>
        </w:rPr>
        <w:fldChar w:fldCharType="begin"/>
      </w:r>
      <w:r w:rsidR="005F074F" w:rsidRPr="00A3579C">
        <w:rPr>
          <w:rFonts w:ascii="Times New Roman" w:hAnsi="Times New Roman"/>
          <w:sz w:val="23"/>
          <w:szCs w:val="23"/>
        </w:rPr>
        <w:instrText xml:space="preserve"> REF _Ref444694884 \r \h </w:instrText>
      </w:r>
      <w:r w:rsidR="00A3579C">
        <w:rPr>
          <w:rFonts w:ascii="Times New Roman" w:hAnsi="Times New Roman"/>
          <w:sz w:val="23"/>
          <w:szCs w:val="23"/>
        </w:rPr>
        <w:instrText xml:space="preserve"> \* MERGEFORMAT </w:instrText>
      </w:r>
      <w:r w:rsidR="005F074F" w:rsidRPr="00A3579C">
        <w:rPr>
          <w:rFonts w:ascii="Times New Roman" w:hAnsi="Times New Roman"/>
          <w:sz w:val="23"/>
          <w:szCs w:val="23"/>
        </w:rPr>
      </w:r>
      <w:r w:rsidR="005F074F" w:rsidRPr="00A3579C">
        <w:rPr>
          <w:rFonts w:ascii="Times New Roman" w:hAnsi="Times New Roman"/>
          <w:sz w:val="23"/>
          <w:szCs w:val="23"/>
        </w:rPr>
        <w:fldChar w:fldCharType="separate"/>
      </w:r>
      <w:r w:rsidR="006524F6" w:rsidRPr="00A3579C">
        <w:rPr>
          <w:rFonts w:ascii="Times New Roman" w:hAnsi="Times New Roman"/>
          <w:sz w:val="23"/>
          <w:szCs w:val="23"/>
        </w:rPr>
        <w:t>28</w:t>
      </w:r>
      <w:r w:rsidR="005F074F" w:rsidRPr="00A3579C">
        <w:rPr>
          <w:rFonts w:ascii="Times New Roman" w:hAnsi="Times New Roman"/>
          <w:sz w:val="23"/>
          <w:szCs w:val="23"/>
        </w:rPr>
        <w:fldChar w:fldCharType="end"/>
      </w:r>
      <w:r w:rsidRPr="00A3579C">
        <w:rPr>
          <w:rFonts w:ascii="Times New Roman" w:hAnsi="Times New Roman"/>
          <w:sz w:val="23"/>
          <w:szCs w:val="23"/>
        </w:rPr>
        <w:t xml:space="preserve"> Договора.</w:t>
      </w:r>
    </w:p>
    <w:p w14:paraId="648C9A33" w14:textId="5AADAD9F" w:rsidR="00DB1F11" w:rsidRPr="00A3579C" w:rsidRDefault="00DB1F1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Заказчик вправе:</w:t>
      </w:r>
    </w:p>
    <w:p w14:paraId="010485E0" w14:textId="53EA9570" w:rsidR="00DB1F11" w:rsidRPr="00A3579C" w:rsidRDefault="00DB1F11">
      <w:pPr>
        <w:pStyle w:val="a3"/>
        <w:ind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а) проверять ход и качество выполнения </w:t>
      </w:r>
      <w:proofErr w:type="gramStart"/>
      <w:r w:rsidR="00222F70" w:rsidRPr="00A3579C">
        <w:rPr>
          <w:rFonts w:ascii="Times New Roman" w:hAnsi="Times New Roman"/>
          <w:sz w:val="23"/>
          <w:szCs w:val="23"/>
        </w:rPr>
        <w:t>Работ</w:t>
      </w:r>
      <w:proofErr w:type="gramEnd"/>
      <w:r w:rsidR="00222F70" w:rsidRPr="00A3579C">
        <w:rPr>
          <w:rFonts w:ascii="Times New Roman" w:hAnsi="Times New Roman"/>
          <w:sz w:val="23"/>
          <w:szCs w:val="23"/>
        </w:rPr>
        <w:t xml:space="preserve"> </w:t>
      </w:r>
      <w:r w:rsidRPr="00A3579C">
        <w:rPr>
          <w:rFonts w:ascii="Times New Roman" w:hAnsi="Times New Roman"/>
          <w:sz w:val="23"/>
          <w:szCs w:val="23"/>
        </w:rPr>
        <w:t>и целевое использование средств, выделяемых для их выполнения;</w:t>
      </w:r>
    </w:p>
    <w:p w14:paraId="259092B5" w14:textId="17B3D424" w:rsidR="00DB1F11" w:rsidRPr="00A3579C" w:rsidRDefault="00DB1F11">
      <w:pPr>
        <w:pStyle w:val="a3"/>
        <w:ind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б) в течение 10 (Десяти) дней </w:t>
      </w:r>
      <w:proofErr w:type="gramStart"/>
      <w:r w:rsidRPr="00A3579C">
        <w:rPr>
          <w:rFonts w:ascii="Times New Roman" w:hAnsi="Times New Roman"/>
          <w:sz w:val="23"/>
          <w:szCs w:val="23"/>
        </w:rPr>
        <w:t>с даты приемки</w:t>
      </w:r>
      <w:proofErr w:type="gramEnd"/>
      <w:r w:rsidRPr="00A3579C">
        <w:rPr>
          <w:rFonts w:ascii="Times New Roman" w:hAnsi="Times New Roman"/>
          <w:sz w:val="23"/>
          <w:szCs w:val="23"/>
        </w:rPr>
        <w:t xml:space="preserve"> </w:t>
      </w:r>
      <w:r w:rsidR="00222F70" w:rsidRPr="00A3579C">
        <w:rPr>
          <w:rFonts w:ascii="Times New Roman" w:hAnsi="Times New Roman"/>
          <w:sz w:val="23"/>
          <w:szCs w:val="23"/>
        </w:rPr>
        <w:t xml:space="preserve">Работ </w:t>
      </w:r>
      <w:r w:rsidRPr="00A3579C">
        <w:rPr>
          <w:rFonts w:ascii="Times New Roman" w:hAnsi="Times New Roman"/>
          <w:sz w:val="23"/>
          <w:szCs w:val="23"/>
        </w:rPr>
        <w:t xml:space="preserve">предъявлять к Исполнителю обоснованные претензии по результатам </w:t>
      </w:r>
      <w:r w:rsidR="00222F70" w:rsidRPr="00A3579C">
        <w:rPr>
          <w:rFonts w:ascii="Times New Roman" w:hAnsi="Times New Roman"/>
          <w:sz w:val="23"/>
          <w:szCs w:val="23"/>
        </w:rPr>
        <w:t>Работ</w:t>
      </w:r>
      <w:r w:rsidRPr="00A3579C">
        <w:rPr>
          <w:rFonts w:ascii="Times New Roman" w:hAnsi="Times New Roman"/>
          <w:sz w:val="23"/>
          <w:szCs w:val="23"/>
        </w:rPr>
        <w:t>;</w:t>
      </w:r>
    </w:p>
    <w:p w14:paraId="3658E34D" w14:textId="68DE34C1" w:rsidR="00DB1F11" w:rsidRPr="00A3579C" w:rsidRDefault="00DB1F11">
      <w:pPr>
        <w:pStyle w:val="a3"/>
        <w:ind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в) при отсутствии вины Исполнителя, полностью или частично отказаться от выполнения </w:t>
      </w:r>
      <w:r w:rsidR="00222F70" w:rsidRPr="00A3579C">
        <w:rPr>
          <w:rFonts w:ascii="Times New Roman" w:hAnsi="Times New Roman"/>
          <w:sz w:val="23"/>
          <w:szCs w:val="23"/>
        </w:rPr>
        <w:t>Работ</w:t>
      </w:r>
      <w:r w:rsidRPr="00A3579C">
        <w:rPr>
          <w:rFonts w:ascii="Times New Roman" w:hAnsi="Times New Roman"/>
          <w:sz w:val="23"/>
          <w:szCs w:val="23"/>
        </w:rPr>
        <w:t>, с возмещением фактических затрат Исполнителю;</w:t>
      </w:r>
    </w:p>
    <w:p w14:paraId="0B14D323" w14:textId="60C73247" w:rsidR="00DB1F11" w:rsidRPr="00A3579C" w:rsidRDefault="00DB1F11">
      <w:pPr>
        <w:pStyle w:val="a3"/>
        <w:ind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г) в соответствии с пунктом </w:t>
      </w:r>
      <w:r w:rsidR="005F074F" w:rsidRPr="00A3579C">
        <w:rPr>
          <w:rFonts w:ascii="Times New Roman" w:hAnsi="Times New Roman"/>
          <w:sz w:val="23"/>
          <w:szCs w:val="23"/>
        </w:rPr>
        <w:fldChar w:fldCharType="begin"/>
      </w:r>
      <w:r w:rsidR="005F074F" w:rsidRPr="00A3579C">
        <w:rPr>
          <w:rFonts w:ascii="Times New Roman" w:hAnsi="Times New Roman"/>
          <w:sz w:val="23"/>
          <w:szCs w:val="23"/>
        </w:rPr>
        <w:instrText xml:space="preserve"> REF _Ref444694960 \r \h </w:instrText>
      </w:r>
      <w:r w:rsidR="00A3579C">
        <w:rPr>
          <w:rFonts w:ascii="Times New Roman" w:hAnsi="Times New Roman"/>
          <w:sz w:val="23"/>
          <w:szCs w:val="23"/>
        </w:rPr>
        <w:instrText xml:space="preserve"> \* MERGEFORMAT </w:instrText>
      </w:r>
      <w:r w:rsidR="005F074F" w:rsidRPr="00A3579C">
        <w:rPr>
          <w:rFonts w:ascii="Times New Roman" w:hAnsi="Times New Roman"/>
          <w:sz w:val="23"/>
          <w:szCs w:val="23"/>
        </w:rPr>
      </w:r>
      <w:r w:rsidR="005F074F" w:rsidRPr="00A3579C">
        <w:rPr>
          <w:rFonts w:ascii="Times New Roman" w:hAnsi="Times New Roman"/>
          <w:sz w:val="23"/>
          <w:szCs w:val="23"/>
        </w:rPr>
        <w:fldChar w:fldCharType="separate"/>
      </w:r>
      <w:r w:rsidR="00956DFD" w:rsidRPr="00A3579C">
        <w:rPr>
          <w:rFonts w:ascii="Times New Roman" w:hAnsi="Times New Roman"/>
          <w:sz w:val="23"/>
          <w:szCs w:val="23"/>
        </w:rPr>
        <w:t>27</w:t>
      </w:r>
      <w:r w:rsidR="005F074F" w:rsidRPr="00A3579C">
        <w:rPr>
          <w:rFonts w:ascii="Times New Roman" w:hAnsi="Times New Roman"/>
          <w:sz w:val="23"/>
          <w:szCs w:val="23"/>
        </w:rPr>
        <w:fldChar w:fldCharType="end"/>
      </w:r>
      <w:r w:rsidR="007E65F6" w:rsidRPr="00A3579C">
        <w:rPr>
          <w:rFonts w:ascii="Times New Roman" w:hAnsi="Times New Roman"/>
          <w:sz w:val="23"/>
          <w:szCs w:val="23"/>
        </w:rPr>
        <w:t xml:space="preserve"> </w:t>
      </w:r>
      <w:r w:rsidRPr="00A3579C">
        <w:rPr>
          <w:rFonts w:ascii="Times New Roman" w:hAnsi="Times New Roman"/>
          <w:sz w:val="23"/>
          <w:szCs w:val="23"/>
        </w:rPr>
        <w:t>Договора, требовать возмещения убытков, причиненных по вине Исполнителя.</w:t>
      </w:r>
    </w:p>
    <w:p w14:paraId="38F48C87" w14:textId="20D67CD1" w:rsidR="00DB1F11" w:rsidRPr="00A3579C" w:rsidRDefault="00DB1F1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Исполнитель обязан:</w:t>
      </w:r>
    </w:p>
    <w:p w14:paraId="18BFF455" w14:textId="647EA351" w:rsidR="00DB1F11" w:rsidRPr="00A3579C" w:rsidRDefault="00DB1F11" w:rsidP="00D77ECB">
      <w:pPr>
        <w:pStyle w:val="a3"/>
        <w:ind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а) выполнить </w:t>
      </w:r>
      <w:r w:rsidR="00222F70" w:rsidRPr="00A3579C">
        <w:rPr>
          <w:rFonts w:ascii="Times New Roman" w:hAnsi="Times New Roman"/>
          <w:sz w:val="23"/>
          <w:szCs w:val="23"/>
        </w:rPr>
        <w:t xml:space="preserve">Работы </w:t>
      </w:r>
      <w:r w:rsidRPr="00A3579C">
        <w:rPr>
          <w:rFonts w:ascii="Times New Roman" w:hAnsi="Times New Roman"/>
          <w:sz w:val="23"/>
          <w:szCs w:val="23"/>
        </w:rPr>
        <w:t xml:space="preserve">в соответствии с требованиями методик, утвержденных организациями, выдавшими лицензии на виды деятельности, необходимые для выполнения </w:t>
      </w:r>
      <w:r w:rsidR="00222F70" w:rsidRPr="00A3579C">
        <w:rPr>
          <w:rFonts w:ascii="Times New Roman" w:hAnsi="Times New Roman"/>
          <w:sz w:val="23"/>
          <w:szCs w:val="23"/>
        </w:rPr>
        <w:t>Работ</w:t>
      </w:r>
      <w:r w:rsidRPr="00A3579C">
        <w:rPr>
          <w:rFonts w:ascii="Times New Roman" w:hAnsi="Times New Roman"/>
          <w:sz w:val="23"/>
          <w:szCs w:val="23"/>
        </w:rPr>
        <w:t>,</w:t>
      </w:r>
      <w:r w:rsidR="00F42449" w:rsidRPr="00A3579C">
        <w:rPr>
          <w:rFonts w:ascii="Times New Roman" w:hAnsi="Times New Roman"/>
          <w:sz w:val="23"/>
          <w:szCs w:val="23"/>
        </w:rPr>
        <w:t xml:space="preserve"> </w:t>
      </w:r>
      <w:r w:rsidR="00527AEA" w:rsidRPr="00A3579C">
        <w:rPr>
          <w:rFonts w:ascii="Times New Roman" w:hAnsi="Times New Roman"/>
          <w:sz w:val="23"/>
          <w:szCs w:val="23"/>
        </w:rPr>
        <w:t xml:space="preserve">на каждый вычислительный комплекс </w:t>
      </w:r>
      <w:r w:rsidR="00F42449" w:rsidRPr="00A3579C">
        <w:rPr>
          <w:rFonts w:ascii="Times New Roman" w:hAnsi="Times New Roman"/>
          <w:sz w:val="23"/>
          <w:szCs w:val="23"/>
        </w:rPr>
        <w:t>оформить</w:t>
      </w:r>
      <w:r w:rsidR="00302FFE" w:rsidRPr="00A3579C">
        <w:rPr>
          <w:rFonts w:ascii="Times New Roman" w:hAnsi="Times New Roman"/>
          <w:sz w:val="23"/>
          <w:szCs w:val="23"/>
        </w:rPr>
        <w:t xml:space="preserve"> следующи</w:t>
      </w:r>
      <w:r w:rsidR="00F42449" w:rsidRPr="00A3579C">
        <w:rPr>
          <w:rFonts w:ascii="Times New Roman" w:hAnsi="Times New Roman"/>
          <w:sz w:val="23"/>
          <w:szCs w:val="23"/>
        </w:rPr>
        <w:t>е</w:t>
      </w:r>
      <w:r w:rsidR="00302FFE" w:rsidRPr="00A3579C">
        <w:rPr>
          <w:rFonts w:ascii="Times New Roman" w:hAnsi="Times New Roman"/>
          <w:sz w:val="23"/>
          <w:szCs w:val="23"/>
        </w:rPr>
        <w:t xml:space="preserve"> отчетны</w:t>
      </w:r>
      <w:r w:rsidR="00F42449" w:rsidRPr="00A3579C">
        <w:rPr>
          <w:rFonts w:ascii="Times New Roman" w:hAnsi="Times New Roman"/>
          <w:sz w:val="23"/>
          <w:szCs w:val="23"/>
        </w:rPr>
        <w:t>е</w:t>
      </w:r>
      <w:r w:rsidR="00302FFE" w:rsidRPr="00A3579C">
        <w:rPr>
          <w:rFonts w:ascii="Times New Roman" w:hAnsi="Times New Roman"/>
          <w:sz w:val="23"/>
          <w:szCs w:val="23"/>
        </w:rPr>
        <w:t xml:space="preserve"> документ</w:t>
      </w:r>
      <w:r w:rsidR="00F42449" w:rsidRPr="00A3579C">
        <w:rPr>
          <w:rFonts w:ascii="Times New Roman" w:hAnsi="Times New Roman"/>
          <w:sz w:val="23"/>
          <w:szCs w:val="23"/>
        </w:rPr>
        <w:t>ы</w:t>
      </w:r>
      <w:r w:rsidR="00302FFE" w:rsidRPr="00A3579C">
        <w:rPr>
          <w:rFonts w:ascii="Times New Roman" w:hAnsi="Times New Roman"/>
          <w:sz w:val="23"/>
          <w:szCs w:val="23"/>
        </w:rPr>
        <w:t>:</w:t>
      </w:r>
      <w:r w:rsidRPr="00A3579C">
        <w:rPr>
          <w:rFonts w:ascii="Times New Roman" w:hAnsi="Times New Roman"/>
          <w:sz w:val="23"/>
          <w:szCs w:val="23"/>
        </w:rPr>
        <w:t xml:space="preserve"> </w:t>
      </w:r>
      <w:r w:rsidR="00302FFE" w:rsidRPr="00A3579C">
        <w:rPr>
          <w:rFonts w:ascii="Times New Roman" w:hAnsi="Times New Roman"/>
          <w:sz w:val="23"/>
          <w:szCs w:val="23"/>
        </w:rPr>
        <w:t xml:space="preserve">«Заключение </w:t>
      </w:r>
      <w:r w:rsidRPr="00A3579C">
        <w:rPr>
          <w:rFonts w:ascii="Times New Roman" w:hAnsi="Times New Roman"/>
          <w:sz w:val="23"/>
          <w:szCs w:val="23"/>
        </w:rPr>
        <w:t xml:space="preserve">по результатам </w:t>
      </w:r>
      <w:r w:rsidRPr="00A3579C">
        <w:rPr>
          <w:rFonts w:ascii="Times New Roman" w:hAnsi="Times New Roman"/>
          <w:sz w:val="23"/>
          <w:szCs w:val="23"/>
        </w:rPr>
        <w:lastRenderedPageBreak/>
        <w:t>специальн</w:t>
      </w:r>
      <w:r w:rsidR="00A3579C">
        <w:rPr>
          <w:rFonts w:ascii="Times New Roman" w:hAnsi="Times New Roman"/>
          <w:sz w:val="23"/>
          <w:szCs w:val="23"/>
        </w:rPr>
        <w:t>ой</w:t>
      </w:r>
      <w:r w:rsidRPr="00A3579C">
        <w:rPr>
          <w:rFonts w:ascii="Times New Roman" w:hAnsi="Times New Roman"/>
          <w:sz w:val="23"/>
          <w:szCs w:val="23"/>
        </w:rPr>
        <w:t xml:space="preserve"> провер</w:t>
      </w:r>
      <w:r w:rsidR="00A3579C">
        <w:rPr>
          <w:rFonts w:ascii="Times New Roman" w:hAnsi="Times New Roman"/>
          <w:sz w:val="23"/>
          <w:szCs w:val="23"/>
        </w:rPr>
        <w:t>ки</w:t>
      </w:r>
      <w:r w:rsidR="00302FFE" w:rsidRPr="00A3579C">
        <w:rPr>
          <w:rFonts w:ascii="Times New Roman" w:hAnsi="Times New Roman"/>
          <w:sz w:val="23"/>
          <w:szCs w:val="23"/>
        </w:rPr>
        <w:t>»</w:t>
      </w:r>
      <w:r w:rsidR="00222F70" w:rsidRPr="00A3579C">
        <w:rPr>
          <w:rFonts w:ascii="Times New Roman" w:hAnsi="Times New Roman"/>
          <w:sz w:val="23"/>
          <w:szCs w:val="23"/>
        </w:rPr>
        <w:t xml:space="preserve">, </w:t>
      </w:r>
      <w:r w:rsidR="00302FFE" w:rsidRPr="00A3579C">
        <w:rPr>
          <w:rFonts w:ascii="Times New Roman" w:hAnsi="Times New Roman"/>
          <w:sz w:val="23"/>
          <w:szCs w:val="23"/>
        </w:rPr>
        <w:t>«</w:t>
      </w:r>
      <w:r w:rsidR="00222F70" w:rsidRPr="00A3579C">
        <w:rPr>
          <w:rFonts w:ascii="Times New Roman" w:hAnsi="Times New Roman"/>
          <w:sz w:val="23"/>
          <w:szCs w:val="23"/>
        </w:rPr>
        <w:t>Предписани</w:t>
      </w:r>
      <w:r w:rsidR="00302FFE" w:rsidRPr="00A3579C">
        <w:rPr>
          <w:rFonts w:ascii="Times New Roman" w:hAnsi="Times New Roman"/>
          <w:sz w:val="23"/>
          <w:szCs w:val="23"/>
        </w:rPr>
        <w:t>е</w:t>
      </w:r>
      <w:r w:rsidR="00222F70" w:rsidRPr="00A3579C">
        <w:rPr>
          <w:rFonts w:ascii="Times New Roman" w:hAnsi="Times New Roman"/>
          <w:sz w:val="23"/>
          <w:szCs w:val="23"/>
        </w:rPr>
        <w:t xml:space="preserve"> на эксплуатацию основн</w:t>
      </w:r>
      <w:r w:rsidR="007813AF" w:rsidRPr="00A3579C">
        <w:rPr>
          <w:rFonts w:ascii="Times New Roman" w:hAnsi="Times New Roman"/>
          <w:sz w:val="23"/>
          <w:szCs w:val="23"/>
        </w:rPr>
        <w:t>ых технических средств и систем»</w:t>
      </w:r>
      <w:r w:rsidRPr="00A3579C">
        <w:rPr>
          <w:rFonts w:ascii="Times New Roman" w:hAnsi="Times New Roman"/>
          <w:sz w:val="23"/>
          <w:szCs w:val="23"/>
        </w:rPr>
        <w:t xml:space="preserve"> и</w:t>
      </w:r>
      <w:r w:rsidR="00F42449" w:rsidRPr="00A3579C">
        <w:rPr>
          <w:rFonts w:ascii="Times New Roman" w:hAnsi="Times New Roman"/>
          <w:sz w:val="23"/>
          <w:szCs w:val="23"/>
        </w:rPr>
        <w:t xml:space="preserve"> отправить их</w:t>
      </w:r>
      <w:r w:rsidR="00302FFE" w:rsidRPr="00A3579C">
        <w:rPr>
          <w:rFonts w:ascii="Times New Roman" w:hAnsi="Times New Roman"/>
          <w:sz w:val="23"/>
          <w:szCs w:val="23"/>
        </w:rPr>
        <w:t>,</w:t>
      </w:r>
      <w:r w:rsidRPr="00A3579C">
        <w:rPr>
          <w:rFonts w:ascii="Times New Roman" w:hAnsi="Times New Roman"/>
          <w:sz w:val="23"/>
          <w:szCs w:val="23"/>
        </w:rPr>
        <w:t xml:space="preserve"> в соответствии с пунктом </w:t>
      </w:r>
      <w:r w:rsidR="00F42449" w:rsidRPr="00A3579C">
        <w:rPr>
          <w:rFonts w:ascii="Times New Roman" w:hAnsi="Times New Roman"/>
          <w:sz w:val="23"/>
          <w:szCs w:val="23"/>
        </w:rPr>
        <w:fldChar w:fldCharType="begin"/>
      </w:r>
      <w:r w:rsidR="00F42449" w:rsidRPr="00A3579C">
        <w:rPr>
          <w:rFonts w:ascii="Times New Roman" w:hAnsi="Times New Roman"/>
          <w:sz w:val="23"/>
          <w:szCs w:val="23"/>
        </w:rPr>
        <w:instrText xml:space="preserve"> REF _Ref444695231 \r \h </w:instrText>
      </w:r>
      <w:r w:rsidR="00A3579C">
        <w:rPr>
          <w:rFonts w:ascii="Times New Roman" w:hAnsi="Times New Roman"/>
          <w:sz w:val="23"/>
          <w:szCs w:val="23"/>
        </w:rPr>
        <w:instrText xml:space="preserve"> \* MERGEFORMAT </w:instrText>
      </w:r>
      <w:r w:rsidR="00F42449" w:rsidRPr="00A3579C">
        <w:rPr>
          <w:rFonts w:ascii="Times New Roman" w:hAnsi="Times New Roman"/>
          <w:sz w:val="23"/>
          <w:szCs w:val="23"/>
        </w:rPr>
      </w:r>
      <w:r w:rsidR="00F42449" w:rsidRPr="00A3579C">
        <w:rPr>
          <w:rFonts w:ascii="Times New Roman" w:hAnsi="Times New Roman"/>
          <w:sz w:val="23"/>
          <w:szCs w:val="23"/>
        </w:rPr>
        <w:fldChar w:fldCharType="separate"/>
      </w:r>
      <w:r w:rsidR="00956DFD" w:rsidRPr="00A3579C">
        <w:rPr>
          <w:rFonts w:ascii="Times New Roman" w:hAnsi="Times New Roman"/>
          <w:sz w:val="23"/>
          <w:szCs w:val="23"/>
        </w:rPr>
        <w:t>24</w:t>
      </w:r>
      <w:r w:rsidR="00F42449" w:rsidRPr="00A3579C">
        <w:rPr>
          <w:rFonts w:ascii="Times New Roman" w:hAnsi="Times New Roman"/>
          <w:sz w:val="23"/>
          <w:szCs w:val="23"/>
        </w:rPr>
        <w:fldChar w:fldCharType="end"/>
      </w:r>
      <w:r w:rsidR="007E65F6" w:rsidRPr="00A3579C">
        <w:rPr>
          <w:rFonts w:ascii="Times New Roman" w:hAnsi="Times New Roman"/>
          <w:sz w:val="23"/>
          <w:szCs w:val="23"/>
        </w:rPr>
        <w:t xml:space="preserve"> </w:t>
      </w:r>
      <w:r w:rsidR="00F42449" w:rsidRPr="00A3579C">
        <w:rPr>
          <w:rFonts w:ascii="Times New Roman" w:hAnsi="Times New Roman"/>
          <w:sz w:val="23"/>
          <w:szCs w:val="23"/>
        </w:rPr>
        <w:t>Договора</w:t>
      </w:r>
      <w:r w:rsidRPr="00A3579C">
        <w:rPr>
          <w:rFonts w:ascii="Times New Roman" w:hAnsi="Times New Roman"/>
          <w:sz w:val="23"/>
          <w:szCs w:val="23"/>
        </w:rPr>
        <w:t>;</w:t>
      </w:r>
    </w:p>
    <w:p w14:paraId="170D19D4" w14:textId="6901C6F2" w:rsidR="00DB1F11" w:rsidRPr="00A3579C" w:rsidRDefault="00DB1F11">
      <w:pPr>
        <w:pStyle w:val="a3"/>
        <w:ind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б) обеспечить исправность, сохранность и комплектность </w:t>
      </w:r>
      <w:r w:rsidR="007813AF" w:rsidRPr="00A3579C">
        <w:rPr>
          <w:rFonts w:ascii="Times New Roman" w:hAnsi="Times New Roman"/>
          <w:sz w:val="23"/>
          <w:szCs w:val="23"/>
        </w:rPr>
        <w:t>СВТ</w:t>
      </w:r>
      <w:r w:rsidRPr="00A3579C">
        <w:rPr>
          <w:rFonts w:ascii="Times New Roman" w:hAnsi="Times New Roman"/>
          <w:sz w:val="23"/>
          <w:szCs w:val="23"/>
        </w:rPr>
        <w:t xml:space="preserve">, предоставленных Заказчиком для выполнения </w:t>
      </w:r>
      <w:r w:rsidR="00222F70" w:rsidRPr="00A3579C">
        <w:rPr>
          <w:rFonts w:ascii="Times New Roman" w:hAnsi="Times New Roman"/>
          <w:sz w:val="23"/>
          <w:szCs w:val="23"/>
        </w:rPr>
        <w:t>Работ</w:t>
      </w:r>
      <w:r w:rsidRPr="00A3579C">
        <w:rPr>
          <w:rFonts w:ascii="Times New Roman" w:hAnsi="Times New Roman"/>
          <w:sz w:val="23"/>
          <w:szCs w:val="23"/>
        </w:rPr>
        <w:t>;</w:t>
      </w:r>
    </w:p>
    <w:p w14:paraId="6CA48F4A" w14:textId="77777777" w:rsidR="00DB1F11" w:rsidRPr="00A3579C" w:rsidRDefault="00DB1F11">
      <w:pPr>
        <w:pStyle w:val="a3"/>
        <w:ind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в) предоставлять Заказчику, по его требованию, документы, относящиеся к предмету Договора;</w:t>
      </w:r>
    </w:p>
    <w:p w14:paraId="0019E958" w14:textId="4D90D539" w:rsidR="00DB1F11" w:rsidRPr="00A3579C" w:rsidRDefault="00DB1F11">
      <w:pPr>
        <w:pStyle w:val="a3"/>
        <w:ind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г) извещать Заказчика о направлении</w:t>
      </w:r>
      <w:r w:rsidR="00B12540" w:rsidRPr="00A3579C">
        <w:rPr>
          <w:rFonts w:ascii="Times New Roman" w:hAnsi="Times New Roman"/>
          <w:sz w:val="23"/>
          <w:szCs w:val="23"/>
        </w:rPr>
        <w:t xml:space="preserve"> отчетных документов</w:t>
      </w:r>
      <w:r w:rsidRPr="00A3579C">
        <w:rPr>
          <w:rFonts w:ascii="Times New Roman" w:hAnsi="Times New Roman"/>
          <w:sz w:val="23"/>
          <w:szCs w:val="23"/>
        </w:rPr>
        <w:t xml:space="preserve">, в соответствии с пунктом </w:t>
      </w:r>
      <w:r w:rsidR="005F074F" w:rsidRPr="00A3579C">
        <w:rPr>
          <w:rFonts w:ascii="Times New Roman" w:hAnsi="Times New Roman"/>
          <w:sz w:val="23"/>
          <w:szCs w:val="23"/>
        </w:rPr>
        <w:fldChar w:fldCharType="begin"/>
      </w:r>
      <w:r w:rsidR="005F074F" w:rsidRPr="00A3579C">
        <w:rPr>
          <w:rFonts w:ascii="Times New Roman" w:hAnsi="Times New Roman"/>
          <w:sz w:val="23"/>
          <w:szCs w:val="23"/>
        </w:rPr>
        <w:instrText xml:space="preserve"> REF _Ref444695231 \r \h </w:instrText>
      </w:r>
      <w:r w:rsidR="00A3579C">
        <w:rPr>
          <w:rFonts w:ascii="Times New Roman" w:hAnsi="Times New Roman"/>
          <w:sz w:val="23"/>
          <w:szCs w:val="23"/>
        </w:rPr>
        <w:instrText xml:space="preserve"> \* MERGEFORMAT </w:instrText>
      </w:r>
      <w:r w:rsidR="005F074F" w:rsidRPr="00A3579C">
        <w:rPr>
          <w:rFonts w:ascii="Times New Roman" w:hAnsi="Times New Roman"/>
          <w:sz w:val="23"/>
          <w:szCs w:val="23"/>
        </w:rPr>
      </w:r>
      <w:r w:rsidR="005F074F" w:rsidRPr="00A3579C">
        <w:rPr>
          <w:rFonts w:ascii="Times New Roman" w:hAnsi="Times New Roman"/>
          <w:sz w:val="23"/>
          <w:szCs w:val="23"/>
        </w:rPr>
        <w:fldChar w:fldCharType="separate"/>
      </w:r>
      <w:r w:rsidR="00956DFD" w:rsidRPr="00A3579C">
        <w:rPr>
          <w:rFonts w:ascii="Times New Roman" w:hAnsi="Times New Roman"/>
          <w:sz w:val="23"/>
          <w:szCs w:val="23"/>
        </w:rPr>
        <w:t>24</w:t>
      </w:r>
      <w:r w:rsidR="005F074F" w:rsidRPr="00A3579C">
        <w:rPr>
          <w:rFonts w:ascii="Times New Roman" w:hAnsi="Times New Roman"/>
          <w:sz w:val="23"/>
          <w:szCs w:val="23"/>
        </w:rPr>
        <w:fldChar w:fldCharType="end"/>
      </w:r>
      <w:r w:rsidR="007E65F6" w:rsidRPr="00A3579C">
        <w:rPr>
          <w:rFonts w:ascii="Times New Roman" w:hAnsi="Times New Roman"/>
          <w:sz w:val="23"/>
          <w:szCs w:val="23"/>
        </w:rPr>
        <w:t xml:space="preserve"> </w:t>
      </w:r>
      <w:r w:rsidRPr="00A3579C">
        <w:rPr>
          <w:rFonts w:ascii="Times New Roman" w:hAnsi="Times New Roman"/>
          <w:sz w:val="23"/>
          <w:szCs w:val="23"/>
        </w:rPr>
        <w:t>Договора.</w:t>
      </w:r>
    </w:p>
    <w:p w14:paraId="7D199853" w14:textId="2318F779" w:rsidR="00DB1F11" w:rsidRPr="00A3579C" w:rsidRDefault="00DB1F1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Заказчик обязан:</w:t>
      </w:r>
    </w:p>
    <w:p w14:paraId="59F5B3AB" w14:textId="0FDAAC3C" w:rsidR="00DB1F11" w:rsidRPr="00A3579C" w:rsidRDefault="00DB1F11" w:rsidP="002B08A9">
      <w:pPr>
        <w:pStyle w:val="a3"/>
        <w:ind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а) принять и оплатить результаты </w:t>
      </w:r>
      <w:r w:rsidR="00302FFE" w:rsidRPr="00A3579C">
        <w:rPr>
          <w:rFonts w:ascii="Times New Roman" w:hAnsi="Times New Roman"/>
          <w:sz w:val="23"/>
          <w:szCs w:val="23"/>
        </w:rPr>
        <w:t xml:space="preserve">Работ </w:t>
      </w:r>
      <w:r w:rsidRPr="00A3579C">
        <w:rPr>
          <w:rFonts w:ascii="Times New Roman" w:hAnsi="Times New Roman"/>
          <w:sz w:val="23"/>
          <w:szCs w:val="23"/>
        </w:rPr>
        <w:t>в соответствии с условиями Договора;</w:t>
      </w:r>
    </w:p>
    <w:p w14:paraId="41FA96FD" w14:textId="530E3404" w:rsidR="00DB1F11" w:rsidRPr="00A3579C" w:rsidRDefault="00DB1F11">
      <w:pPr>
        <w:pStyle w:val="a3"/>
        <w:ind w:firstLine="720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б) в случае досрочного прекращения </w:t>
      </w:r>
      <w:r w:rsidR="00302FFE" w:rsidRPr="00A3579C">
        <w:rPr>
          <w:rFonts w:ascii="Times New Roman" w:hAnsi="Times New Roman"/>
          <w:sz w:val="23"/>
          <w:szCs w:val="23"/>
        </w:rPr>
        <w:t xml:space="preserve">Работ </w:t>
      </w:r>
      <w:r w:rsidRPr="00A3579C">
        <w:rPr>
          <w:rFonts w:ascii="Times New Roman" w:hAnsi="Times New Roman"/>
          <w:sz w:val="23"/>
          <w:szCs w:val="23"/>
        </w:rPr>
        <w:t>по инициативе Заказчика, при отсутствии вины Исполнителя, возместить Исполнителю фактически произведенные затраты, на основании акта фактических затрат, согласованного Сторонами;</w:t>
      </w:r>
    </w:p>
    <w:p w14:paraId="457F4904" w14:textId="428E3507" w:rsidR="00DB1F11" w:rsidRPr="00A3579C" w:rsidRDefault="00DB1F11">
      <w:pPr>
        <w:pStyle w:val="a3"/>
        <w:ind w:firstLine="720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в) передать Исполнителю </w:t>
      </w:r>
      <w:r w:rsidR="007813AF" w:rsidRPr="00A3579C">
        <w:rPr>
          <w:rFonts w:ascii="Times New Roman" w:hAnsi="Times New Roman"/>
          <w:sz w:val="23"/>
          <w:szCs w:val="23"/>
        </w:rPr>
        <w:t>СВТ</w:t>
      </w:r>
      <w:r w:rsidR="00302FFE" w:rsidRPr="00A3579C">
        <w:rPr>
          <w:rFonts w:ascii="Times New Roman" w:hAnsi="Times New Roman"/>
          <w:sz w:val="23"/>
          <w:szCs w:val="23"/>
        </w:rPr>
        <w:t xml:space="preserve"> </w:t>
      </w:r>
      <w:r w:rsidRPr="00A3579C">
        <w:rPr>
          <w:rFonts w:ascii="Times New Roman" w:hAnsi="Times New Roman"/>
          <w:sz w:val="23"/>
          <w:szCs w:val="23"/>
        </w:rPr>
        <w:t xml:space="preserve">до начального срока выполнения </w:t>
      </w:r>
      <w:r w:rsidR="00302FFE" w:rsidRPr="00A3579C">
        <w:rPr>
          <w:rFonts w:ascii="Times New Roman" w:hAnsi="Times New Roman"/>
          <w:sz w:val="23"/>
          <w:szCs w:val="23"/>
        </w:rPr>
        <w:t>Работ</w:t>
      </w:r>
      <w:r w:rsidRPr="00A3579C">
        <w:rPr>
          <w:rFonts w:ascii="Times New Roman" w:hAnsi="Times New Roman"/>
          <w:sz w:val="23"/>
          <w:szCs w:val="23"/>
        </w:rPr>
        <w:t>;</w:t>
      </w:r>
    </w:p>
    <w:p w14:paraId="3F2107E1" w14:textId="4A590037" w:rsidR="00DB1F11" w:rsidRPr="00A3579C" w:rsidRDefault="00DB1F11">
      <w:pPr>
        <w:pStyle w:val="a3"/>
        <w:ind w:firstLine="720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г) передавать Исполнителю необходимую для выполнения </w:t>
      </w:r>
      <w:r w:rsidR="00302FFE" w:rsidRPr="00A3579C">
        <w:rPr>
          <w:rFonts w:ascii="Times New Roman" w:hAnsi="Times New Roman"/>
          <w:sz w:val="23"/>
          <w:szCs w:val="23"/>
        </w:rPr>
        <w:t xml:space="preserve">Работ </w:t>
      </w:r>
      <w:r w:rsidRPr="00A3579C">
        <w:rPr>
          <w:rFonts w:ascii="Times New Roman" w:hAnsi="Times New Roman"/>
          <w:sz w:val="23"/>
          <w:szCs w:val="23"/>
        </w:rPr>
        <w:t>информацию и оказывать консультативную помощь.</w:t>
      </w:r>
    </w:p>
    <w:p w14:paraId="0E31E806" w14:textId="77777777" w:rsidR="00DB1F11" w:rsidRPr="00A3579C" w:rsidRDefault="00DB1F11" w:rsidP="00FD6D0D">
      <w:pPr>
        <w:pStyle w:val="a3"/>
        <w:keepNext/>
        <w:spacing w:before="240" w:after="240"/>
        <w:jc w:val="center"/>
        <w:rPr>
          <w:rFonts w:ascii="Times New Roman" w:hAnsi="Times New Roman"/>
          <w:b/>
          <w:sz w:val="23"/>
          <w:szCs w:val="23"/>
        </w:rPr>
      </w:pPr>
      <w:r w:rsidRPr="00A3579C">
        <w:rPr>
          <w:rFonts w:ascii="Times New Roman" w:hAnsi="Times New Roman"/>
          <w:b/>
          <w:sz w:val="23"/>
          <w:szCs w:val="23"/>
        </w:rPr>
        <w:t>III. Сроки выполнения</w:t>
      </w:r>
    </w:p>
    <w:p w14:paraId="07B70D8E" w14:textId="4D2DE9A2" w:rsidR="00DB1F11" w:rsidRPr="00A3579C" w:rsidRDefault="00302FFE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Работы </w:t>
      </w:r>
      <w:r w:rsidR="00DB1F11" w:rsidRPr="00A3579C">
        <w:rPr>
          <w:rFonts w:ascii="Times New Roman" w:hAnsi="Times New Roman"/>
          <w:sz w:val="23"/>
          <w:szCs w:val="23"/>
        </w:rPr>
        <w:t>выполняются в сроки, указанные в Ведомости исполнения.</w:t>
      </w:r>
    </w:p>
    <w:p w14:paraId="148FACDF" w14:textId="45C5609C" w:rsidR="00DB1F11" w:rsidRPr="00A3579C" w:rsidRDefault="00DB1F1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По согласованию с Заказчиком, Исполнитель вправе досрочно выполнить </w:t>
      </w:r>
      <w:r w:rsidR="00302FFE" w:rsidRPr="00A3579C">
        <w:rPr>
          <w:rFonts w:ascii="Times New Roman" w:hAnsi="Times New Roman"/>
          <w:sz w:val="23"/>
          <w:szCs w:val="23"/>
        </w:rPr>
        <w:t>Работы</w:t>
      </w:r>
      <w:r w:rsidRPr="00A3579C">
        <w:rPr>
          <w:rFonts w:ascii="Times New Roman" w:hAnsi="Times New Roman"/>
          <w:sz w:val="23"/>
          <w:szCs w:val="23"/>
        </w:rPr>
        <w:t xml:space="preserve">. Оплата досрочно выполненных </w:t>
      </w:r>
      <w:r w:rsidR="00302FFE" w:rsidRPr="00A3579C">
        <w:rPr>
          <w:rFonts w:ascii="Times New Roman" w:hAnsi="Times New Roman"/>
          <w:sz w:val="23"/>
          <w:szCs w:val="23"/>
        </w:rPr>
        <w:t xml:space="preserve">Работ </w:t>
      </w:r>
      <w:r w:rsidRPr="00A3579C">
        <w:rPr>
          <w:rFonts w:ascii="Times New Roman" w:hAnsi="Times New Roman"/>
          <w:sz w:val="23"/>
          <w:szCs w:val="23"/>
        </w:rPr>
        <w:t>производится в соответствии с условиями Договора.</w:t>
      </w:r>
    </w:p>
    <w:p w14:paraId="66E7A7E6" w14:textId="5DE04111" w:rsidR="00DB1F11" w:rsidRPr="00A3579C" w:rsidRDefault="00DB1F1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В случае задержки, по вине Заказчика, передачи Исполнителю </w:t>
      </w:r>
      <w:r w:rsidR="007813AF" w:rsidRPr="00A3579C">
        <w:rPr>
          <w:rFonts w:ascii="Times New Roman" w:hAnsi="Times New Roman"/>
          <w:sz w:val="23"/>
          <w:szCs w:val="23"/>
        </w:rPr>
        <w:t>СВТ</w:t>
      </w:r>
      <w:r w:rsidR="00302FFE" w:rsidRPr="00A3579C">
        <w:rPr>
          <w:rFonts w:ascii="Times New Roman" w:hAnsi="Times New Roman"/>
          <w:sz w:val="23"/>
          <w:szCs w:val="23"/>
        </w:rPr>
        <w:t xml:space="preserve"> </w:t>
      </w:r>
      <w:r w:rsidRPr="00A3579C">
        <w:rPr>
          <w:rFonts w:ascii="Times New Roman" w:hAnsi="Times New Roman"/>
          <w:sz w:val="23"/>
          <w:szCs w:val="23"/>
        </w:rPr>
        <w:t xml:space="preserve">для проведения </w:t>
      </w:r>
      <w:r w:rsidR="00302FFE" w:rsidRPr="00A3579C">
        <w:rPr>
          <w:rFonts w:ascii="Times New Roman" w:hAnsi="Times New Roman"/>
          <w:sz w:val="23"/>
          <w:szCs w:val="23"/>
        </w:rPr>
        <w:t>Работ</w:t>
      </w:r>
      <w:r w:rsidRPr="00A3579C">
        <w:rPr>
          <w:rFonts w:ascii="Times New Roman" w:hAnsi="Times New Roman"/>
          <w:sz w:val="23"/>
          <w:szCs w:val="23"/>
        </w:rPr>
        <w:t xml:space="preserve">, сроки их выполнения, определённые </w:t>
      </w:r>
      <w:r w:rsidR="007E65F6" w:rsidRPr="00A3579C">
        <w:rPr>
          <w:rFonts w:ascii="Times New Roman" w:hAnsi="Times New Roman"/>
          <w:sz w:val="23"/>
          <w:szCs w:val="23"/>
        </w:rPr>
        <w:t xml:space="preserve">в </w:t>
      </w:r>
      <w:r w:rsidRPr="00A3579C">
        <w:rPr>
          <w:rFonts w:ascii="Times New Roman" w:hAnsi="Times New Roman"/>
          <w:sz w:val="23"/>
          <w:szCs w:val="23"/>
        </w:rPr>
        <w:t>Ведомости исполнения</w:t>
      </w:r>
      <w:r w:rsidR="007E65F6" w:rsidRPr="00A3579C">
        <w:rPr>
          <w:rFonts w:ascii="Times New Roman" w:hAnsi="Times New Roman"/>
          <w:sz w:val="23"/>
          <w:szCs w:val="23"/>
        </w:rPr>
        <w:t>,</w:t>
      </w:r>
      <w:r w:rsidRPr="00A3579C">
        <w:rPr>
          <w:rFonts w:ascii="Times New Roman" w:hAnsi="Times New Roman"/>
          <w:sz w:val="23"/>
          <w:szCs w:val="23"/>
        </w:rPr>
        <w:t xml:space="preserve"> </w:t>
      </w:r>
      <w:r w:rsidR="005476E1" w:rsidRPr="00A3579C">
        <w:rPr>
          <w:rFonts w:ascii="Times New Roman" w:hAnsi="Times New Roman"/>
          <w:sz w:val="23"/>
          <w:szCs w:val="23"/>
        </w:rPr>
        <w:t xml:space="preserve">увеличиваются на </w:t>
      </w:r>
      <w:r w:rsidRPr="00A3579C">
        <w:rPr>
          <w:rFonts w:ascii="Times New Roman" w:hAnsi="Times New Roman"/>
          <w:sz w:val="23"/>
          <w:szCs w:val="23"/>
        </w:rPr>
        <w:t xml:space="preserve">срок задержки передачи </w:t>
      </w:r>
      <w:r w:rsidR="007813AF" w:rsidRPr="00A3579C">
        <w:rPr>
          <w:rFonts w:ascii="Times New Roman" w:hAnsi="Times New Roman"/>
          <w:sz w:val="23"/>
          <w:szCs w:val="23"/>
        </w:rPr>
        <w:t>СВТ</w:t>
      </w:r>
      <w:r w:rsidRPr="00A3579C">
        <w:rPr>
          <w:rFonts w:ascii="Times New Roman" w:hAnsi="Times New Roman"/>
          <w:sz w:val="23"/>
          <w:szCs w:val="23"/>
        </w:rPr>
        <w:t>.</w:t>
      </w:r>
    </w:p>
    <w:p w14:paraId="6E3A2C72" w14:textId="77777777" w:rsidR="00DB1F11" w:rsidRPr="00A3579C" w:rsidRDefault="00DB1F11" w:rsidP="00FD6D0D">
      <w:pPr>
        <w:pStyle w:val="a3"/>
        <w:keepNext/>
        <w:spacing w:before="240" w:after="240"/>
        <w:jc w:val="center"/>
        <w:rPr>
          <w:rFonts w:ascii="Times New Roman" w:hAnsi="Times New Roman"/>
          <w:b/>
          <w:sz w:val="23"/>
          <w:szCs w:val="23"/>
        </w:rPr>
      </w:pPr>
      <w:r w:rsidRPr="00A3579C">
        <w:rPr>
          <w:rFonts w:ascii="Times New Roman" w:hAnsi="Times New Roman"/>
          <w:b/>
          <w:sz w:val="23"/>
          <w:szCs w:val="23"/>
        </w:rPr>
        <w:t>IV. Порядок сдачи и приемки выполненных работ</w:t>
      </w:r>
    </w:p>
    <w:p w14:paraId="3B2850E0" w14:textId="2F204B15" w:rsidR="00DB1F11" w:rsidRPr="00A3579C" w:rsidRDefault="00DB1F1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О выполнении </w:t>
      </w:r>
      <w:r w:rsidR="00302FFE" w:rsidRPr="00A3579C">
        <w:rPr>
          <w:rFonts w:ascii="Times New Roman" w:hAnsi="Times New Roman"/>
          <w:sz w:val="23"/>
          <w:szCs w:val="23"/>
        </w:rPr>
        <w:t>Работ</w:t>
      </w:r>
      <w:r w:rsidRPr="00A3579C">
        <w:rPr>
          <w:rFonts w:ascii="Times New Roman" w:hAnsi="Times New Roman"/>
          <w:sz w:val="23"/>
          <w:szCs w:val="23"/>
        </w:rPr>
        <w:t xml:space="preserve"> Исполнитель извещает Заказчика в письменном виде.</w:t>
      </w:r>
    </w:p>
    <w:p w14:paraId="14B36EDB" w14:textId="08DAD8B5" w:rsidR="00DB1F11" w:rsidRPr="00A3579C" w:rsidRDefault="00DB1F1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Приемка выполненных </w:t>
      </w:r>
      <w:r w:rsidR="00302FFE" w:rsidRPr="00A3579C">
        <w:rPr>
          <w:rFonts w:ascii="Times New Roman" w:hAnsi="Times New Roman"/>
          <w:sz w:val="23"/>
          <w:szCs w:val="23"/>
        </w:rPr>
        <w:t xml:space="preserve">Работ </w:t>
      </w:r>
      <w:r w:rsidRPr="00A3579C">
        <w:rPr>
          <w:rFonts w:ascii="Times New Roman" w:hAnsi="Times New Roman"/>
          <w:sz w:val="23"/>
          <w:szCs w:val="23"/>
        </w:rPr>
        <w:t>осуществляется доверенным</w:t>
      </w:r>
      <w:r w:rsidR="005476E1" w:rsidRPr="00A3579C">
        <w:rPr>
          <w:rFonts w:ascii="Times New Roman" w:hAnsi="Times New Roman"/>
          <w:sz w:val="23"/>
          <w:szCs w:val="23"/>
        </w:rPr>
        <w:t xml:space="preserve"> (уполномоченным)</w:t>
      </w:r>
      <w:r w:rsidRPr="00A3579C">
        <w:rPr>
          <w:rFonts w:ascii="Times New Roman" w:hAnsi="Times New Roman"/>
          <w:sz w:val="23"/>
          <w:szCs w:val="23"/>
        </w:rPr>
        <w:t xml:space="preserve"> лицом Заказчика. </w:t>
      </w:r>
    </w:p>
    <w:p w14:paraId="42B073FE" w14:textId="64F3EEC8" w:rsidR="00DB1F11" w:rsidRPr="00A3579C" w:rsidRDefault="00DB1F1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Приемка </w:t>
      </w:r>
      <w:r w:rsidR="00302FFE" w:rsidRPr="00A3579C">
        <w:rPr>
          <w:rFonts w:ascii="Times New Roman" w:hAnsi="Times New Roman"/>
          <w:sz w:val="23"/>
          <w:szCs w:val="23"/>
        </w:rPr>
        <w:t xml:space="preserve">Работ </w:t>
      </w:r>
      <w:r w:rsidRPr="00A3579C">
        <w:rPr>
          <w:rFonts w:ascii="Times New Roman" w:hAnsi="Times New Roman"/>
          <w:sz w:val="23"/>
          <w:szCs w:val="23"/>
        </w:rPr>
        <w:t xml:space="preserve">оформляется актом сдачи-приемки работ (этапа работ) в </w:t>
      </w:r>
      <w:r w:rsidR="00302FFE" w:rsidRPr="00A3579C">
        <w:rPr>
          <w:rFonts w:ascii="Times New Roman" w:hAnsi="Times New Roman"/>
          <w:sz w:val="23"/>
          <w:szCs w:val="23"/>
        </w:rPr>
        <w:t xml:space="preserve">двух </w:t>
      </w:r>
      <w:r w:rsidRPr="00A3579C">
        <w:rPr>
          <w:rFonts w:ascii="Times New Roman" w:hAnsi="Times New Roman"/>
          <w:sz w:val="23"/>
          <w:szCs w:val="23"/>
        </w:rPr>
        <w:t>экземплярах</w:t>
      </w:r>
      <w:r w:rsidR="00302FFE" w:rsidRPr="00A3579C">
        <w:rPr>
          <w:rFonts w:ascii="Times New Roman" w:hAnsi="Times New Roman"/>
          <w:sz w:val="23"/>
          <w:szCs w:val="23"/>
        </w:rPr>
        <w:t>.</w:t>
      </w:r>
      <w:r w:rsidR="00AD6251" w:rsidRPr="00A3579C">
        <w:rPr>
          <w:rFonts w:ascii="Times New Roman" w:hAnsi="Times New Roman"/>
          <w:sz w:val="23"/>
          <w:szCs w:val="23"/>
        </w:rPr>
        <w:t xml:space="preserve"> После подписания Заказчиком Акта сдачи-приемки работ, Исполнитель в течение 5 (Пяти) календарных дней выставляет счет-фактуру.</w:t>
      </w:r>
    </w:p>
    <w:p w14:paraId="379CE4A2" w14:textId="16EE65AE" w:rsidR="00AD6251" w:rsidRPr="00A3579C" w:rsidRDefault="00DB1F1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Заказчик вправе в течение 10 (Десяти) рабочих дней с даты получения отчетных документов, предъявить Исполнителю обоснованные замечания и претензии по результатам выполнения </w:t>
      </w:r>
      <w:r w:rsidR="00302FFE" w:rsidRPr="00A3579C">
        <w:rPr>
          <w:rFonts w:ascii="Times New Roman" w:hAnsi="Times New Roman"/>
          <w:sz w:val="23"/>
          <w:szCs w:val="23"/>
        </w:rPr>
        <w:t xml:space="preserve">Работ </w:t>
      </w:r>
      <w:r w:rsidRPr="00A3579C">
        <w:rPr>
          <w:rFonts w:ascii="Times New Roman" w:hAnsi="Times New Roman"/>
          <w:sz w:val="23"/>
          <w:szCs w:val="23"/>
        </w:rPr>
        <w:t xml:space="preserve">в случае отступления Исполнителем </w:t>
      </w:r>
      <w:r w:rsidR="00AD6251" w:rsidRPr="00A3579C">
        <w:rPr>
          <w:rFonts w:ascii="Times New Roman" w:hAnsi="Times New Roman"/>
          <w:sz w:val="23"/>
          <w:szCs w:val="23"/>
        </w:rPr>
        <w:t>от условий настоящего Договора и согласовать с Исполнителем срок для приведения результатов выполненных Работ в соответствие с требованиями Заказчика по настоящему Договору. Замечания Заказчика к результатам выполненных Работ, выходящие за рамки настоящего Договора не принимаются.</w:t>
      </w:r>
    </w:p>
    <w:p w14:paraId="72E2F94A" w14:textId="52BF6F72" w:rsidR="00AD6251" w:rsidRPr="00A3579C" w:rsidRDefault="00AD625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Обоснованные замечания Заказчика устраняются Исполнителем за свой счет. </w:t>
      </w:r>
    </w:p>
    <w:p w14:paraId="4E6CA508" w14:textId="15233AD7" w:rsidR="00AD6251" w:rsidRPr="00A3579C" w:rsidRDefault="00AD625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Документы, которыми обмениваются Стороны, будут считаться должным образом переданными, при условии, что они будут отправлены оплаченным заказным почтовым отправлением или посредством курьерской доставки, с уведомлением о вручении, или переданы представителям Сторон под расписку.</w:t>
      </w:r>
    </w:p>
    <w:p w14:paraId="22B09978" w14:textId="0394F618" w:rsidR="00AD6251" w:rsidRPr="00A3579C" w:rsidRDefault="00AD625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0" w:name="_Ref444694307"/>
      <w:r w:rsidRPr="00A3579C">
        <w:rPr>
          <w:rFonts w:ascii="Times New Roman" w:hAnsi="Times New Roman"/>
          <w:sz w:val="23"/>
          <w:szCs w:val="23"/>
        </w:rPr>
        <w:t xml:space="preserve">В случае отсутствия замечаний Заказчик после получения от Исполнителя Акта сдачи-приемки работ обязан подписать его и возвратить Исполнителю его экземпляр в течение </w:t>
      </w:r>
      <w:r w:rsidR="00234EAD" w:rsidRPr="00A3579C">
        <w:rPr>
          <w:rFonts w:ascii="Times New Roman" w:hAnsi="Times New Roman"/>
          <w:sz w:val="23"/>
          <w:szCs w:val="23"/>
        </w:rPr>
        <w:t>5</w:t>
      </w:r>
      <w:r w:rsidRPr="00A3579C">
        <w:rPr>
          <w:rFonts w:ascii="Times New Roman" w:hAnsi="Times New Roman"/>
          <w:sz w:val="23"/>
          <w:szCs w:val="23"/>
        </w:rPr>
        <w:t xml:space="preserve"> (</w:t>
      </w:r>
      <w:r w:rsidR="00234EAD" w:rsidRPr="00A3579C">
        <w:rPr>
          <w:rFonts w:ascii="Times New Roman" w:hAnsi="Times New Roman"/>
          <w:sz w:val="23"/>
          <w:szCs w:val="23"/>
        </w:rPr>
        <w:t>Пяти</w:t>
      </w:r>
      <w:r w:rsidRPr="00A3579C">
        <w:rPr>
          <w:rFonts w:ascii="Times New Roman" w:hAnsi="Times New Roman"/>
          <w:sz w:val="23"/>
          <w:szCs w:val="23"/>
        </w:rPr>
        <w:t xml:space="preserve">) </w:t>
      </w:r>
      <w:r w:rsidR="00234EAD" w:rsidRPr="00A3579C">
        <w:rPr>
          <w:rFonts w:ascii="Times New Roman" w:hAnsi="Times New Roman"/>
          <w:sz w:val="23"/>
          <w:szCs w:val="23"/>
        </w:rPr>
        <w:t>календарных</w:t>
      </w:r>
      <w:r w:rsidRPr="00A3579C">
        <w:rPr>
          <w:rFonts w:ascii="Times New Roman" w:hAnsi="Times New Roman"/>
          <w:sz w:val="23"/>
          <w:szCs w:val="23"/>
        </w:rPr>
        <w:t xml:space="preserve"> дней.</w:t>
      </w:r>
      <w:bookmarkEnd w:id="0"/>
    </w:p>
    <w:p w14:paraId="7816EA37" w14:textId="4850D9ED" w:rsidR="00DB1F11" w:rsidRPr="00A3579C" w:rsidRDefault="00AD625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В случае невозврата Заказчиком Акта сдачи-приемки работ в срок, указанный в п. </w:t>
      </w:r>
      <w:r w:rsidR="00234EAD" w:rsidRPr="00A3579C">
        <w:rPr>
          <w:sz w:val="23"/>
          <w:szCs w:val="23"/>
        </w:rPr>
        <w:fldChar w:fldCharType="begin"/>
      </w:r>
      <w:r w:rsidR="00234EAD" w:rsidRPr="00A3579C">
        <w:rPr>
          <w:rFonts w:ascii="Times New Roman" w:hAnsi="Times New Roman"/>
          <w:sz w:val="23"/>
          <w:szCs w:val="23"/>
        </w:rPr>
        <w:instrText xml:space="preserve"> REF _Ref444694307 \r \h </w:instrText>
      </w:r>
      <w:r w:rsidR="00A3579C">
        <w:rPr>
          <w:sz w:val="23"/>
          <w:szCs w:val="23"/>
        </w:rPr>
        <w:instrText xml:space="preserve"> \* MERGEFORMAT </w:instrText>
      </w:r>
      <w:r w:rsidR="00234EAD" w:rsidRPr="00A3579C">
        <w:rPr>
          <w:sz w:val="23"/>
          <w:szCs w:val="23"/>
        </w:rPr>
      </w:r>
      <w:r w:rsidR="00234EAD" w:rsidRPr="00A3579C">
        <w:rPr>
          <w:sz w:val="23"/>
          <w:szCs w:val="23"/>
        </w:rPr>
        <w:fldChar w:fldCharType="separate"/>
      </w:r>
      <w:r w:rsidR="00956DFD" w:rsidRPr="00A3579C">
        <w:rPr>
          <w:rFonts w:ascii="Times New Roman" w:hAnsi="Times New Roman"/>
          <w:sz w:val="23"/>
          <w:szCs w:val="23"/>
        </w:rPr>
        <w:t>16</w:t>
      </w:r>
      <w:r w:rsidR="00234EAD" w:rsidRPr="00A3579C">
        <w:rPr>
          <w:sz w:val="23"/>
          <w:szCs w:val="23"/>
        </w:rPr>
        <w:fldChar w:fldCharType="end"/>
      </w:r>
      <w:r w:rsidRPr="00A3579C">
        <w:rPr>
          <w:rFonts w:ascii="Times New Roman" w:hAnsi="Times New Roman"/>
          <w:sz w:val="23"/>
          <w:szCs w:val="23"/>
        </w:rPr>
        <w:t xml:space="preserve"> настоящего Договора, и </w:t>
      </w:r>
      <w:r w:rsidR="006524F6" w:rsidRPr="00A3579C">
        <w:rPr>
          <w:rFonts w:ascii="Times New Roman" w:hAnsi="Times New Roman"/>
          <w:sz w:val="23"/>
          <w:szCs w:val="23"/>
        </w:rPr>
        <w:t>непредставления</w:t>
      </w:r>
      <w:r w:rsidRPr="00A3579C">
        <w:rPr>
          <w:rFonts w:ascii="Times New Roman" w:hAnsi="Times New Roman"/>
          <w:sz w:val="23"/>
          <w:szCs w:val="23"/>
        </w:rPr>
        <w:t xml:space="preserve"> письменного мотивированного отказа</w:t>
      </w:r>
      <w:r w:rsidR="005476E1" w:rsidRPr="00A3579C">
        <w:rPr>
          <w:rFonts w:ascii="Times New Roman" w:hAnsi="Times New Roman"/>
          <w:sz w:val="23"/>
          <w:szCs w:val="23"/>
        </w:rPr>
        <w:t xml:space="preserve"> от подписания упомянутого Акта</w:t>
      </w:r>
      <w:r w:rsidRPr="00A3579C">
        <w:rPr>
          <w:rFonts w:ascii="Times New Roman" w:hAnsi="Times New Roman"/>
          <w:sz w:val="23"/>
          <w:szCs w:val="23"/>
        </w:rPr>
        <w:t xml:space="preserve">, соответствующие Работы считаются выполненными и обязательства Исполнителя по ним полностью </w:t>
      </w:r>
      <w:r w:rsidR="005476E1" w:rsidRPr="00A3579C">
        <w:rPr>
          <w:rFonts w:ascii="Times New Roman" w:hAnsi="Times New Roman"/>
          <w:sz w:val="23"/>
          <w:szCs w:val="23"/>
        </w:rPr>
        <w:t>исполненными</w:t>
      </w:r>
      <w:r w:rsidRPr="00A3579C">
        <w:rPr>
          <w:rFonts w:ascii="Times New Roman" w:hAnsi="Times New Roman"/>
          <w:sz w:val="23"/>
          <w:szCs w:val="23"/>
        </w:rPr>
        <w:t>.</w:t>
      </w:r>
    </w:p>
    <w:p w14:paraId="222437B8" w14:textId="77777777" w:rsidR="00DB1F11" w:rsidRPr="00A3579C" w:rsidRDefault="00DB1F11" w:rsidP="00FD6D0D">
      <w:pPr>
        <w:pStyle w:val="a3"/>
        <w:keepNext/>
        <w:spacing w:before="240" w:after="240"/>
        <w:jc w:val="center"/>
        <w:rPr>
          <w:rFonts w:ascii="Times New Roman" w:hAnsi="Times New Roman"/>
          <w:b/>
          <w:sz w:val="23"/>
          <w:szCs w:val="23"/>
        </w:rPr>
      </w:pPr>
      <w:r w:rsidRPr="00A3579C">
        <w:rPr>
          <w:rFonts w:ascii="Times New Roman" w:hAnsi="Times New Roman"/>
          <w:b/>
          <w:sz w:val="23"/>
          <w:szCs w:val="23"/>
        </w:rPr>
        <w:lastRenderedPageBreak/>
        <w:t>V. Цена Договора и порядок расчетов</w:t>
      </w:r>
    </w:p>
    <w:p w14:paraId="08AFA6E0" w14:textId="48C8782F" w:rsidR="00DB1F11" w:rsidRPr="00A3579C" w:rsidRDefault="00DB1F11" w:rsidP="00227AB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Цена Договора определяется Протоколом согласования договорной цены (Приложение № </w:t>
      </w:r>
      <w:r w:rsidR="00BD2904" w:rsidRPr="00A3579C">
        <w:rPr>
          <w:rFonts w:ascii="Times New Roman" w:hAnsi="Times New Roman"/>
          <w:sz w:val="23"/>
          <w:szCs w:val="23"/>
        </w:rPr>
        <w:t xml:space="preserve">1 </w:t>
      </w:r>
      <w:r w:rsidRPr="00A3579C">
        <w:rPr>
          <w:rFonts w:ascii="Times New Roman" w:hAnsi="Times New Roman"/>
          <w:sz w:val="23"/>
          <w:szCs w:val="23"/>
        </w:rPr>
        <w:t>к Договору), с приложением расчетно-калькуляционных материалов</w:t>
      </w:r>
      <w:r w:rsidR="00302FFE" w:rsidRPr="00A3579C">
        <w:rPr>
          <w:rFonts w:ascii="Times New Roman" w:hAnsi="Times New Roman"/>
          <w:sz w:val="23"/>
          <w:szCs w:val="23"/>
        </w:rPr>
        <w:t xml:space="preserve">, </w:t>
      </w:r>
      <w:r w:rsidRPr="00A3579C">
        <w:rPr>
          <w:rFonts w:ascii="Times New Roman" w:hAnsi="Times New Roman"/>
          <w:sz w:val="23"/>
          <w:szCs w:val="23"/>
        </w:rPr>
        <w:t>пояснительной записки</w:t>
      </w:r>
      <w:r w:rsidR="00141DBA" w:rsidRPr="00A3579C">
        <w:rPr>
          <w:rFonts w:ascii="Times New Roman" w:hAnsi="Times New Roman"/>
          <w:sz w:val="23"/>
          <w:szCs w:val="23"/>
        </w:rPr>
        <w:t xml:space="preserve">, </w:t>
      </w:r>
      <w:r w:rsidR="00302FFE" w:rsidRPr="00A3579C">
        <w:rPr>
          <w:rFonts w:ascii="Times New Roman" w:hAnsi="Times New Roman"/>
          <w:sz w:val="23"/>
          <w:szCs w:val="23"/>
        </w:rPr>
        <w:t>структуры цены</w:t>
      </w:r>
      <w:r w:rsidR="00141DBA" w:rsidRPr="00A3579C">
        <w:rPr>
          <w:rFonts w:ascii="Times New Roman" w:hAnsi="Times New Roman"/>
          <w:sz w:val="23"/>
          <w:szCs w:val="23"/>
        </w:rPr>
        <w:t xml:space="preserve">, и составляет </w:t>
      </w:r>
      <w:r w:rsidR="00EB2750">
        <w:rPr>
          <w:rFonts w:ascii="Times New Roman" w:hAnsi="Times New Roman"/>
          <w:sz w:val="23"/>
          <w:szCs w:val="23"/>
        </w:rPr>
        <w:t>____________________________</w:t>
      </w:r>
      <w:r w:rsidR="00227AB5" w:rsidRPr="00A3579C">
        <w:rPr>
          <w:rFonts w:ascii="Times New Roman" w:hAnsi="Times New Roman"/>
          <w:sz w:val="23"/>
          <w:szCs w:val="23"/>
        </w:rPr>
        <w:t>. (</w:t>
      </w:r>
      <w:r w:rsidR="00EB2750">
        <w:rPr>
          <w:rFonts w:ascii="Times New Roman" w:hAnsi="Times New Roman"/>
          <w:sz w:val="23"/>
          <w:szCs w:val="23"/>
        </w:rPr>
        <w:t>_________________________</w:t>
      </w:r>
      <w:r w:rsidR="00227AB5" w:rsidRPr="00A3579C">
        <w:rPr>
          <w:rFonts w:ascii="Times New Roman" w:hAnsi="Times New Roman"/>
          <w:sz w:val="23"/>
          <w:szCs w:val="23"/>
        </w:rPr>
        <w:t xml:space="preserve">), в том числе НДС (18%) в размере </w:t>
      </w:r>
      <w:r w:rsidR="00EB2750">
        <w:rPr>
          <w:rFonts w:ascii="Times New Roman" w:hAnsi="Times New Roman"/>
          <w:sz w:val="23"/>
          <w:szCs w:val="23"/>
        </w:rPr>
        <w:t>__________________</w:t>
      </w:r>
      <w:r w:rsidR="00227AB5" w:rsidRPr="00A3579C">
        <w:rPr>
          <w:rFonts w:ascii="Times New Roman" w:hAnsi="Times New Roman"/>
          <w:sz w:val="23"/>
          <w:szCs w:val="23"/>
        </w:rPr>
        <w:t xml:space="preserve"> руб</w:t>
      </w:r>
      <w:proofErr w:type="gramStart"/>
      <w:r w:rsidR="00227AB5" w:rsidRPr="00A3579C">
        <w:rPr>
          <w:rFonts w:ascii="Times New Roman" w:hAnsi="Times New Roman"/>
          <w:sz w:val="23"/>
          <w:szCs w:val="23"/>
        </w:rPr>
        <w:t>. (</w:t>
      </w:r>
      <w:r w:rsidR="00EB2750">
        <w:rPr>
          <w:rFonts w:ascii="Times New Roman" w:hAnsi="Times New Roman"/>
          <w:sz w:val="23"/>
          <w:szCs w:val="23"/>
        </w:rPr>
        <w:t>_________________________________</w:t>
      </w:r>
      <w:r w:rsidR="00227AB5" w:rsidRPr="00A3579C">
        <w:rPr>
          <w:rFonts w:ascii="Times New Roman" w:hAnsi="Times New Roman"/>
          <w:sz w:val="23"/>
          <w:szCs w:val="23"/>
        </w:rPr>
        <w:t>).</w:t>
      </w:r>
      <w:proofErr w:type="gramEnd"/>
    </w:p>
    <w:p w14:paraId="6ECE575C" w14:textId="0F18E594" w:rsidR="00C72C4A" w:rsidRPr="00A3579C" w:rsidRDefault="00DB1F11" w:rsidP="00903A2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Протокол согласования договорной цены оформляется Исполнителем в соответствии с постановлением Правительства Российской Федерации от 3 июня </w:t>
      </w:r>
      <w:smartTag w:uri="urn:schemas-microsoft-com:office:smarttags" w:element="metricconverter">
        <w:smartTagPr>
          <w:attr w:name="ProductID" w:val="2015 г"/>
        </w:smartTagPr>
        <w:r w:rsidRPr="00A3579C">
          <w:rPr>
            <w:rFonts w:ascii="Times New Roman" w:hAnsi="Times New Roman"/>
            <w:sz w:val="23"/>
            <w:szCs w:val="23"/>
          </w:rPr>
          <w:t>1997 г</w:t>
        </w:r>
      </w:smartTag>
      <w:r w:rsidRPr="00A3579C">
        <w:rPr>
          <w:rFonts w:ascii="Times New Roman" w:hAnsi="Times New Roman"/>
          <w:sz w:val="23"/>
          <w:szCs w:val="23"/>
        </w:rPr>
        <w:t>. № 660 «О ценах на  продукцию оборонн</w:t>
      </w:r>
      <w:r w:rsidR="00D50A6B" w:rsidRPr="00A3579C">
        <w:rPr>
          <w:rFonts w:ascii="Times New Roman" w:hAnsi="Times New Roman"/>
          <w:sz w:val="23"/>
          <w:szCs w:val="23"/>
        </w:rPr>
        <w:t>ого назначения, поставляемую по</w:t>
      </w:r>
      <w:r w:rsidRPr="00A3579C">
        <w:rPr>
          <w:rFonts w:ascii="Times New Roman" w:hAnsi="Times New Roman"/>
          <w:sz w:val="23"/>
          <w:szCs w:val="23"/>
        </w:rPr>
        <w:t xml:space="preserve"> государственному оборонному заказу», постановлением Правительства Российской Федерации от 19 января </w:t>
      </w:r>
      <w:smartTag w:uri="urn:schemas-microsoft-com:office:smarttags" w:element="metricconverter">
        <w:smartTagPr>
          <w:attr w:name="ProductID" w:val="2015 г"/>
        </w:smartTagPr>
        <w:r w:rsidRPr="00A3579C">
          <w:rPr>
            <w:rFonts w:ascii="Times New Roman" w:hAnsi="Times New Roman"/>
            <w:sz w:val="23"/>
            <w:szCs w:val="23"/>
          </w:rPr>
          <w:t>1998 г</w:t>
        </w:r>
      </w:smartTag>
      <w:r w:rsidRPr="00A3579C">
        <w:rPr>
          <w:rFonts w:ascii="Times New Roman" w:hAnsi="Times New Roman"/>
          <w:sz w:val="23"/>
          <w:szCs w:val="23"/>
        </w:rPr>
        <w:t xml:space="preserve">. № 47 «О Правилах ведения организациями, выполняющими государственный заказ за счет средств федерального бюджета, раздельного учета результатов финансово-хозяйственной деятельности», приказом Министерства экономики Российской Федерации  от 18 декабря 1997 года  № 179 «Об утверждении Инструкции по формированию контрактных (договорных) оптовых цен на  продукцию оборонного назначения, поставляемую по  государственному оборонному заказу», приказом Министерства промышленности и энергетики Российской Федерации от 23 августа </w:t>
      </w:r>
      <w:smartTag w:uri="urn:schemas-microsoft-com:office:smarttags" w:element="metricconverter">
        <w:smartTagPr>
          <w:attr w:name="ProductID" w:val="2015 г"/>
        </w:smartTagPr>
        <w:r w:rsidRPr="00A3579C">
          <w:rPr>
            <w:rFonts w:ascii="Times New Roman" w:hAnsi="Times New Roman"/>
            <w:sz w:val="23"/>
            <w:szCs w:val="23"/>
          </w:rPr>
          <w:t>2006 г</w:t>
        </w:r>
      </w:smartTag>
      <w:r w:rsidRPr="00A3579C">
        <w:rPr>
          <w:rFonts w:ascii="Times New Roman" w:hAnsi="Times New Roman"/>
          <w:sz w:val="23"/>
          <w:szCs w:val="23"/>
        </w:rPr>
        <w:t>. № 200 «Об утверждении Порядка определения состава затрат на производство продукции оборонного назначения, поставляемой по государственному оборонному заказу».</w:t>
      </w:r>
    </w:p>
    <w:p w14:paraId="2D863DFD" w14:textId="0D5EF617" w:rsidR="00EF0AD4" w:rsidRPr="00EB2750" w:rsidRDefault="00EF0AD4" w:rsidP="00EB2750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1" w:name="_Ref444688569"/>
      <w:r w:rsidRPr="00A3579C">
        <w:rPr>
          <w:rFonts w:ascii="Times New Roman" w:hAnsi="Times New Roman"/>
          <w:sz w:val="23"/>
          <w:szCs w:val="23"/>
        </w:rPr>
        <w:t xml:space="preserve">Расчеты по Договору осуществляются </w:t>
      </w:r>
      <w:r w:rsidR="00076D8E">
        <w:rPr>
          <w:rFonts w:ascii="Times New Roman" w:hAnsi="Times New Roman"/>
          <w:sz w:val="23"/>
          <w:szCs w:val="23"/>
        </w:rPr>
        <w:t>после окончания выполнения работ</w:t>
      </w:r>
      <w:r w:rsidR="00076D8E" w:rsidRPr="00A3579C">
        <w:rPr>
          <w:rFonts w:ascii="Times New Roman" w:hAnsi="Times New Roman"/>
          <w:sz w:val="23"/>
          <w:szCs w:val="23"/>
        </w:rPr>
        <w:t xml:space="preserve"> </w:t>
      </w:r>
      <w:r w:rsidRPr="00A3579C">
        <w:rPr>
          <w:rFonts w:ascii="Times New Roman" w:hAnsi="Times New Roman"/>
          <w:sz w:val="23"/>
          <w:szCs w:val="23"/>
        </w:rPr>
        <w:t xml:space="preserve">путем перечисления денежных средств, в </w:t>
      </w:r>
      <w:bookmarkEnd w:id="1"/>
      <w:r w:rsidRPr="00EB2750">
        <w:rPr>
          <w:rFonts w:ascii="Times New Roman" w:hAnsi="Times New Roman"/>
          <w:sz w:val="23"/>
          <w:szCs w:val="23"/>
        </w:rPr>
        <w:t xml:space="preserve">размере </w:t>
      </w:r>
      <w:r w:rsidR="00EB2750">
        <w:rPr>
          <w:rFonts w:ascii="Times New Roman" w:hAnsi="Times New Roman"/>
          <w:sz w:val="23"/>
          <w:szCs w:val="23"/>
        </w:rPr>
        <w:t>10</w:t>
      </w:r>
      <w:r w:rsidR="00227AB5" w:rsidRPr="00EB2750">
        <w:rPr>
          <w:rFonts w:ascii="Times New Roman" w:hAnsi="Times New Roman"/>
          <w:sz w:val="23"/>
          <w:szCs w:val="23"/>
        </w:rPr>
        <w:t>0</w:t>
      </w:r>
      <w:r w:rsidRPr="00EB2750">
        <w:rPr>
          <w:rFonts w:ascii="Times New Roman" w:hAnsi="Times New Roman"/>
          <w:sz w:val="23"/>
          <w:szCs w:val="23"/>
        </w:rPr>
        <w:t xml:space="preserve"> (</w:t>
      </w:r>
      <w:r w:rsidR="00EB2750">
        <w:rPr>
          <w:rFonts w:ascii="Times New Roman" w:hAnsi="Times New Roman"/>
          <w:sz w:val="23"/>
          <w:szCs w:val="23"/>
        </w:rPr>
        <w:t>сто</w:t>
      </w:r>
      <w:r w:rsidRPr="00EB2750">
        <w:rPr>
          <w:rFonts w:ascii="Times New Roman" w:hAnsi="Times New Roman"/>
          <w:sz w:val="23"/>
          <w:szCs w:val="23"/>
        </w:rPr>
        <w:t xml:space="preserve">) % от </w:t>
      </w:r>
      <w:r w:rsidR="00076D8E">
        <w:rPr>
          <w:rFonts w:ascii="Times New Roman" w:hAnsi="Times New Roman"/>
          <w:sz w:val="23"/>
          <w:szCs w:val="23"/>
        </w:rPr>
        <w:t>цены Договора</w:t>
      </w:r>
      <w:r w:rsidRPr="00EB2750">
        <w:rPr>
          <w:rFonts w:ascii="Times New Roman" w:hAnsi="Times New Roman"/>
          <w:sz w:val="23"/>
          <w:szCs w:val="23"/>
        </w:rPr>
        <w:t xml:space="preserve">, на основании подписанного </w:t>
      </w:r>
      <w:r w:rsidR="00076D8E">
        <w:rPr>
          <w:rFonts w:ascii="Times New Roman" w:hAnsi="Times New Roman"/>
          <w:sz w:val="23"/>
          <w:szCs w:val="23"/>
        </w:rPr>
        <w:t xml:space="preserve">сторонами </w:t>
      </w:r>
      <w:r w:rsidRPr="00EB2750">
        <w:rPr>
          <w:rFonts w:ascii="Times New Roman" w:hAnsi="Times New Roman"/>
          <w:sz w:val="23"/>
          <w:szCs w:val="23"/>
        </w:rPr>
        <w:t>Акта сдачи-приемки работ в течение 5 (</w:t>
      </w:r>
      <w:r w:rsidR="00076D8E">
        <w:rPr>
          <w:rFonts w:ascii="Times New Roman" w:hAnsi="Times New Roman"/>
          <w:sz w:val="23"/>
          <w:szCs w:val="23"/>
        </w:rPr>
        <w:t>п</w:t>
      </w:r>
      <w:r w:rsidRPr="00EB2750">
        <w:rPr>
          <w:rFonts w:ascii="Times New Roman" w:hAnsi="Times New Roman"/>
          <w:sz w:val="23"/>
          <w:szCs w:val="23"/>
        </w:rPr>
        <w:t>яти) банковских дней после выставлени</w:t>
      </w:r>
      <w:r w:rsidR="00D77ECB" w:rsidRPr="00EB2750">
        <w:rPr>
          <w:rFonts w:ascii="Times New Roman" w:hAnsi="Times New Roman"/>
          <w:sz w:val="23"/>
          <w:szCs w:val="23"/>
        </w:rPr>
        <w:t>я</w:t>
      </w:r>
      <w:r w:rsidRPr="00EB2750">
        <w:rPr>
          <w:rFonts w:ascii="Times New Roman" w:hAnsi="Times New Roman"/>
          <w:sz w:val="23"/>
          <w:szCs w:val="23"/>
        </w:rPr>
        <w:t xml:space="preserve"> счета Исполнителем.</w:t>
      </w:r>
    </w:p>
    <w:p w14:paraId="7E923131" w14:textId="77777777" w:rsidR="00DB1F11" w:rsidRPr="00A3579C" w:rsidRDefault="00DB1F11" w:rsidP="00FD6D0D">
      <w:pPr>
        <w:pStyle w:val="a3"/>
        <w:keepNext/>
        <w:spacing w:before="240" w:after="240"/>
        <w:jc w:val="center"/>
        <w:rPr>
          <w:rFonts w:ascii="Times New Roman" w:hAnsi="Times New Roman"/>
          <w:b/>
          <w:sz w:val="23"/>
          <w:szCs w:val="23"/>
        </w:rPr>
      </w:pPr>
      <w:r w:rsidRPr="00A3579C">
        <w:rPr>
          <w:rFonts w:ascii="Times New Roman" w:hAnsi="Times New Roman"/>
          <w:b/>
          <w:sz w:val="23"/>
          <w:szCs w:val="23"/>
        </w:rPr>
        <w:t>VI. Условия конфиденциальности</w:t>
      </w:r>
    </w:p>
    <w:p w14:paraId="5373B4C0" w14:textId="4691B9D3" w:rsidR="00DB1F11" w:rsidRPr="00A3579C" w:rsidRDefault="00DB1F1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Стороны обязуются обеспечить конфиденциальность сведений, относящихся к предмету Договора, ходу его исполнения и полученным результатам.</w:t>
      </w:r>
    </w:p>
    <w:p w14:paraId="0A0C8483" w14:textId="4BECCCE2" w:rsidR="00DB1F11" w:rsidRPr="00A3579C" w:rsidRDefault="00DB1F11" w:rsidP="0040788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При выполнении </w:t>
      </w:r>
      <w:r w:rsidR="00D77ECB" w:rsidRPr="00A3579C">
        <w:rPr>
          <w:rFonts w:ascii="Times New Roman" w:hAnsi="Times New Roman"/>
          <w:sz w:val="23"/>
          <w:szCs w:val="23"/>
        </w:rPr>
        <w:t>Работ</w:t>
      </w:r>
      <w:r w:rsidRPr="00A3579C">
        <w:rPr>
          <w:rFonts w:ascii="Times New Roman" w:hAnsi="Times New Roman"/>
          <w:sz w:val="23"/>
          <w:szCs w:val="23"/>
        </w:rPr>
        <w:t xml:space="preserve">, а также </w:t>
      </w:r>
      <w:r w:rsidR="00D77ECB" w:rsidRPr="00A3579C">
        <w:rPr>
          <w:rFonts w:ascii="Times New Roman" w:hAnsi="Times New Roman"/>
          <w:sz w:val="23"/>
          <w:szCs w:val="23"/>
        </w:rPr>
        <w:t>использовании</w:t>
      </w:r>
      <w:r w:rsidRPr="00A3579C">
        <w:rPr>
          <w:rFonts w:ascii="Times New Roman" w:hAnsi="Times New Roman"/>
          <w:sz w:val="23"/>
          <w:szCs w:val="23"/>
        </w:rPr>
        <w:t xml:space="preserve">, в том числе передаче, полученных результатов </w:t>
      </w:r>
      <w:r w:rsidR="00D77ECB" w:rsidRPr="00A3579C">
        <w:rPr>
          <w:rFonts w:ascii="Times New Roman" w:hAnsi="Times New Roman"/>
          <w:sz w:val="23"/>
          <w:szCs w:val="23"/>
        </w:rPr>
        <w:t>Работ</w:t>
      </w:r>
      <w:r w:rsidRPr="00A3579C">
        <w:rPr>
          <w:rFonts w:ascii="Times New Roman" w:hAnsi="Times New Roman"/>
          <w:sz w:val="23"/>
          <w:szCs w:val="23"/>
        </w:rPr>
        <w:t>, Стороны обязаны соблюдать условия, устанавливающие режим ограничения доступа к работе и документам, степень секретности и другие обязательные условия, согласно Инструкции по обеспечению режима секретности в Российской Федерации, утвержденной постановлением</w:t>
      </w:r>
      <w:r w:rsidRPr="00A3579C">
        <w:rPr>
          <w:rFonts w:ascii="Times New Roman" w:hAnsi="Times New Roman"/>
          <w:bCs/>
          <w:sz w:val="23"/>
          <w:szCs w:val="23"/>
        </w:rPr>
        <w:t xml:space="preserve"> Правительства Российской Федерации от 5</w:t>
      </w:r>
      <w:r w:rsidRPr="00A3579C">
        <w:rPr>
          <w:rFonts w:ascii="Times New Roman" w:hAnsi="Times New Roman"/>
          <w:sz w:val="23"/>
          <w:szCs w:val="23"/>
        </w:rPr>
        <w:t xml:space="preserve"> января </w:t>
      </w:r>
      <w:r w:rsidRPr="00A3579C">
        <w:rPr>
          <w:rFonts w:ascii="Times New Roman" w:hAnsi="Times New Roman"/>
          <w:bCs/>
          <w:sz w:val="23"/>
          <w:szCs w:val="23"/>
        </w:rPr>
        <w:t>2004</w:t>
      </w:r>
      <w:r w:rsidRPr="00A3579C">
        <w:rPr>
          <w:rFonts w:ascii="Times New Roman" w:hAnsi="Times New Roman"/>
          <w:sz w:val="23"/>
          <w:szCs w:val="23"/>
        </w:rPr>
        <w:t xml:space="preserve"> № 3-1.</w:t>
      </w:r>
    </w:p>
    <w:p w14:paraId="1D4444B9" w14:textId="77777777" w:rsidR="00DB1F11" w:rsidRPr="00A3579C" w:rsidRDefault="00DB1F11" w:rsidP="00FD6D0D">
      <w:pPr>
        <w:pStyle w:val="a3"/>
        <w:keepNext/>
        <w:spacing w:before="240" w:after="240"/>
        <w:jc w:val="center"/>
        <w:rPr>
          <w:rFonts w:ascii="Times New Roman" w:hAnsi="Times New Roman"/>
          <w:b/>
          <w:sz w:val="23"/>
          <w:szCs w:val="23"/>
        </w:rPr>
      </w:pPr>
      <w:r w:rsidRPr="00A3579C">
        <w:rPr>
          <w:rFonts w:ascii="Times New Roman" w:hAnsi="Times New Roman"/>
          <w:b/>
          <w:sz w:val="23"/>
          <w:szCs w:val="23"/>
        </w:rPr>
        <w:t xml:space="preserve">VII. Дополнительные условия </w:t>
      </w:r>
    </w:p>
    <w:p w14:paraId="0750C52D" w14:textId="2EADF12F" w:rsidR="00DB1F11" w:rsidRPr="00076D8E" w:rsidRDefault="00D77ECB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076D8E">
        <w:rPr>
          <w:rFonts w:ascii="Times New Roman" w:hAnsi="Times New Roman"/>
          <w:sz w:val="23"/>
          <w:szCs w:val="23"/>
        </w:rPr>
        <w:t>Отчетные документы по результатам работ</w:t>
      </w:r>
      <w:r w:rsidR="00DB1F11" w:rsidRPr="00076D8E">
        <w:rPr>
          <w:rFonts w:ascii="Times New Roman" w:hAnsi="Times New Roman"/>
          <w:sz w:val="23"/>
          <w:szCs w:val="23"/>
        </w:rPr>
        <w:t xml:space="preserve"> направляются Исполнителем в течение 20 (Двадцати) дней с даты </w:t>
      </w:r>
      <w:r w:rsidR="00BF0B1A" w:rsidRPr="00076D8E">
        <w:rPr>
          <w:rFonts w:ascii="Times New Roman" w:hAnsi="Times New Roman"/>
          <w:sz w:val="23"/>
          <w:szCs w:val="23"/>
        </w:rPr>
        <w:t xml:space="preserve">подписания </w:t>
      </w:r>
      <w:r w:rsidRPr="00076D8E">
        <w:rPr>
          <w:rFonts w:ascii="Times New Roman" w:hAnsi="Times New Roman"/>
          <w:sz w:val="23"/>
          <w:szCs w:val="23"/>
        </w:rPr>
        <w:t xml:space="preserve">акта </w:t>
      </w:r>
      <w:r w:rsidR="00BF0B1A" w:rsidRPr="00076D8E">
        <w:rPr>
          <w:rFonts w:ascii="Times New Roman" w:hAnsi="Times New Roman"/>
          <w:sz w:val="23"/>
          <w:szCs w:val="23"/>
        </w:rPr>
        <w:t>сдачи-приемки работ</w:t>
      </w:r>
      <w:r w:rsidR="00DB1F11" w:rsidRPr="00076D8E">
        <w:rPr>
          <w:rFonts w:ascii="Times New Roman" w:hAnsi="Times New Roman"/>
          <w:sz w:val="23"/>
          <w:szCs w:val="23"/>
        </w:rPr>
        <w:t xml:space="preserve"> Заказчиком </w:t>
      </w:r>
      <w:r w:rsidR="00B45821" w:rsidRPr="00076D8E">
        <w:rPr>
          <w:rFonts w:ascii="Times New Roman" w:hAnsi="Times New Roman"/>
          <w:sz w:val="23"/>
          <w:szCs w:val="23"/>
        </w:rPr>
        <w:t>в</w:t>
      </w:r>
      <w:r w:rsidR="00DB1F11" w:rsidRPr="00076D8E">
        <w:rPr>
          <w:rFonts w:ascii="Times New Roman" w:hAnsi="Times New Roman"/>
          <w:sz w:val="23"/>
          <w:szCs w:val="23"/>
        </w:rPr>
        <w:t xml:space="preserve"> </w:t>
      </w:r>
      <w:r w:rsidR="00805D38" w:rsidRPr="00076D8E">
        <w:rPr>
          <w:rFonts w:ascii="Times New Roman" w:hAnsi="Times New Roman"/>
          <w:sz w:val="23"/>
          <w:szCs w:val="23"/>
        </w:rPr>
        <w:t xml:space="preserve">РСП </w:t>
      </w:r>
      <w:r w:rsidR="00956DFD" w:rsidRPr="00076D8E">
        <w:rPr>
          <w:rFonts w:ascii="Times New Roman" w:hAnsi="Times New Roman"/>
          <w:sz w:val="23"/>
          <w:szCs w:val="23"/>
        </w:rPr>
        <w:t>_________________</w:t>
      </w:r>
      <w:r w:rsidR="00BC3A9B" w:rsidRPr="00076D8E">
        <w:rPr>
          <w:rFonts w:ascii="Times New Roman" w:hAnsi="Times New Roman"/>
          <w:sz w:val="23"/>
          <w:szCs w:val="23"/>
        </w:rPr>
        <w:t xml:space="preserve">(лицензия УФСБ по г. Москве и Московской области №____ </w:t>
      </w:r>
      <w:proofErr w:type="gramStart"/>
      <w:r w:rsidR="00BC3A9B" w:rsidRPr="00076D8E">
        <w:rPr>
          <w:rFonts w:ascii="Times New Roman" w:hAnsi="Times New Roman"/>
          <w:sz w:val="23"/>
          <w:szCs w:val="23"/>
        </w:rPr>
        <w:t>от</w:t>
      </w:r>
      <w:proofErr w:type="gramEnd"/>
      <w:r w:rsidR="00BC3A9B" w:rsidRPr="00076D8E">
        <w:rPr>
          <w:rFonts w:ascii="Times New Roman" w:hAnsi="Times New Roman"/>
          <w:sz w:val="23"/>
          <w:szCs w:val="23"/>
        </w:rPr>
        <w:t xml:space="preserve"> __.__.____) по адресу:</w:t>
      </w:r>
      <w:r w:rsidR="00BC3A9B" w:rsidRPr="00076D8E">
        <w:rPr>
          <w:rFonts w:ascii="Times New Roman" w:hAnsi="Times New Roman"/>
          <w:b/>
          <w:sz w:val="23"/>
          <w:szCs w:val="23"/>
          <w:u w:val="single"/>
        </w:rPr>
        <w:t xml:space="preserve"> </w:t>
      </w:r>
      <w:r w:rsidR="00076D8E" w:rsidRPr="00076D8E">
        <w:rPr>
          <w:rFonts w:ascii="Times New Roman" w:hAnsi="Times New Roman"/>
          <w:b/>
          <w:sz w:val="23"/>
          <w:szCs w:val="23"/>
          <w:u w:val="single"/>
        </w:rPr>
        <w:t>___________________________</w:t>
      </w:r>
      <w:r w:rsidR="00BC3A9B" w:rsidRPr="00076D8E">
        <w:rPr>
          <w:rFonts w:ascii="Times New Roman" w:hAnsi="Times New Roman"/>
          <w:b/>
          <w:sz w:val="23"/>
          <w:szCs w:val="23"/>
          <w:u w:val="single"/>
        </w:rPr>
        <w:t xml:space="preserve"> </w:t>
      </w:r>
    </w:p>
    <w:p w14:paraId="2E9EED2C" w14:textId="17E2B09B" w:rsidR="00DB1F11" w:rsidRPr="00A3579C" w:rsidRDefault="00DB1F1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Доставка </w:t>
      </w:r>
      <w:r w:rsidR="007813AF" w:rsidRPr="00A3579C">
        <w:rPr>
          <w:rFonts w:ascii="Times New Roman" w:hAnsi="Times New Roman"/>
          <w:sz w:val="23"/>
          <w:szCs w:val="23"/>
        </w:rPr>
        <w:t>СВТ</w:t>
      </w:r>
      <w:r w:rsidR="001D3525" w:rsidRPr="00A3579C">
        <w:rPr>
          <w:rFonts w:ascii="Times New Roman" w:hAnsi="Times New Roman"/>
          <w:sz w:val="23"/>
          <w:szCs w:val="23"/>
        </w:rPr>
        <w:t xml:space="preserve"> </w:t>
      </w:r>
      <w:r w:rsidRPr="00A3579C">
        <w:rPr>
          <w:rFonts w:ascii="Times New Roman" w:hAnsi="Times New Roman"/>
          <w:sz w:val="23"/>
          <w:szCs w:val="23"/>
        </w:rPr>
        <w:t xml:space="preserve">для выполнения и после выполнения </w:t>
      </w:r>
      <w:r w:rsidR="001D3525" w:rsidRPr="00A3579C">
        <w:rPr>
          <w:rFonts w:ascii="Times New Roman" w:hAnsi="Times New Roman"/>
          <w:sz w:val="23"/>
          <w:szCs w:val="23"/>
        </w:rPr>
        <w:t xml:space="preserve">Работ </w:t>
      </w:r>
      <w:r w:rsidRPr="00A3579C">
        <w:rPr>
          <w:rFonts w:ascii="Times New Roman" w:hAnsi="Times New Roman"/>
          <w:sz w:val="23"/>
          <w:szCs w:val="23"/>
        </w:rPr>
        <w:t>осуществляется транспортом Заказчика, за свой счет.</w:t>
      </w:r>
    </w:p>
    <w:p w14:paraId="21FD71F3" w14:textId="77777777" w:rsidR="00DB1F11" w:rsidRPr="00A3579C" w:rsidRDefault="00DB1F11" w:rsidP="00FD6D0D">
      <w:pPr>
        <w:pStyle w:val="a3"/>
        <w:keepNext/>
        <w:spacing w:before="240" w:after="240"/>
        <w:jc w:val="center"/>
        <w:rPr>
          <w:rFonts w:ascii="Times New Roman" w:hAnsi="Times New Roman"/>
          <w:b/>
          <w:sz w:val="23"/>
          <w:szCs w:val="23"/>
        </w:rPr>
      </w:pPr>
      <w:r w:rsidRPr="00A3579C">
        <w:rPr>
          <w:rFonts w:ascii="Times New Roman" w:hAnsi="Times New Roman"/>
          <w:b/>
          <w:sz w:val="23"/>
          <w:szCs w:val="23"/>
        </w:rPr>
        <w:t>VIII. Ответственность Сторон</w:t>
      </w:r>
    </w:p>
    <w:p w14:paraId="647FFFD7" w14:textId="3846DD14" w:rsidR="00DB1F11" w:rsidRPr="00A3579C" w:rsidRDefault="00DB1F1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За невыполнение или ненадлежащее выполнение обязательств по Договору, Стороны несут ответственность в соответствии с законодательством Российской Федерации и условиями Договора.</w:t>
      </w:r>
    </w:p>
    <w:p w14:paraId="1D86C668" w14:textId="5EFA569F" w:rsidR="00DB1F11" w:rsidRPr="00A3579C" w:rsidRDefault="00DB1F1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2" w:name="_Ref444694960"/>
      <w:r w:rsidRPr="00A3579C">
        <w:rPr>
          <w:rFonts w:ascii="Times New Roman" w:hAnsi="Times New Roman"/>
          <w:sz w:val="23"/>
          <w:szCs w:val="23"/>
        </w:rPr>
        <w:t xml:space="preserve">За нарушение сроков выполнения </w:t>
      </w:r>
      <w:r w:rsidR="007B2A64" w:rsidRPr="00A3579C">
        <w:rPr>
          <w:rFonts w:ascii="Times New Roman" w:hAnsi="Times New Roman"/>
          <w:sz w:val="23"/>
          <w:szCs w:val="23"/>
        </w:rPr>
        <w:t>Работ</w:t>
      </w:r>
      <w:r w:rsidRPr="00A3579C">
        <w:rPr>
          <w:rFonts w:ascii="Times New Roman" w:hAnsi="Times New Roman"/>
          <w:sz w:val="23"/>
          <w:szCs w:val="23"/>
        </w:rPr>
        <w:t xml:space="preserve">, Исполнитель уплачивает Заказчику пеню в размере 1/300 (Одной трёхсотой), действующей на день уплаты пени, ставки рефинансирования Центрального банка Российской Федерации, от цены Договора, устанавливаемой в соответствии с пунктом </w:t>
      </w:r>
      <w:r w:rsidR="00141DBA" w:rsidRPr="00A3579C">
        <w:rPr>
          <w:rFonts w:ascii="Times New Roman" w:hAnsi="Times New Roman"/>
          <w:sz w:val="23"/>
          <w:szCs w:val="23"/>
        </w:rPr>
        <w:t xml:space="preserve">16 </w:t>
      </w:r>
      <w:r w:rsidRPr="00A3579C">
        <w:rPr>
          <w:rFonts w:ascii="Times New Roman" w:hAnsi="Times New Roman"/>
          <w:sz w:val="23"/>
          <w:szCs w:val="23"/>
        </w:rPr>
        <w:t>Договора, за каждый день просрочки.</w:t>
      </w:r>
      <w:bookmarkEnd w:id="2"/>
      <w:r w:rsidRPr="00A3579C">
        <w:rPr>
          <w:rFonts w:ascii="Times New Roman" w:hAnsi="Times New Roman"/>
          <w:sz w:val="23"/>
          <w:szCs w:val="23"/>
        </w:rPr>
        <w:t xml:space="preserve"> </w:t>
      </w:r>
    </w:p>
    <w:p w14:paraId="56763B74" w14:textId="0CFDEFA0" w:rsidR="00DB1F11" w:rsidRPr="00A3579C" w:rsidRDefault="00DB1F1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3" w:name="_Ref444694884"/>
      <w:r w:rsidRPr="00A3579C">
        <w:rPr>
          <w:rFonts w:ascii="Times New Roman" w:hAnsi="Times New Roman"/>
          <w:sz w:val="23"/>
          <w:szCs w:val="23"/>
        </w:rPr>
        <w:t xml:space="preserve">За нарушение срока окончательного расчёта, определённого пунктом </w:t>
      </w:r>
      <w:r w:rsidR="00AF439E" w:rsidRPr="00A3579C">
        <w:rPr>
          <w:rFonts w:ascii="Times New Roman" w:hAnsi="Times New Roman"/>
          <w:sz w:val="23"/>
          <w:szCs w:val="23"/>
        </w:rPr>
        <w:t>2</w:t>
      </w:r>
      <w:r w:rsidR="00895A18" w:rsidRPr="00A3579C">
        <w:rPr>
          <w:rFonts w:ascii="Times New Roman" w:hAnsi="Times New Roman"/>
          <w:sz w:val="23"/>
          <w:szCs w:val="23"/>
        </w:rPr>
        <w:t>0</w:t>
      </w:r>
      <w:r w:rsidR="00AF439E" w:rsidRPr="00A3579C">
        <w:rPr>
          <w:rFonts w:ascii="Times New Roman" w:hAnsi="Times New Roman"/>
          <w:sz w:val="23"/>
          <w:szCs w:val="23"/>
        </w:rPr>
        <w:t xml:space="preserve"> </w:t>
      </w:r>
      <w:r w:rsidRPr="00A3579C">
        <w:rPr>
          <w:rFonts w:ascii="Times New Roman" w:hAnsi="Times New Roman"/>
          <w:sz w:val="23"/>
          <w:szCs w:val="23"/>
        </w:rPr>
        <w:t xml:space="preserve">Договора, более чем на 10 (Десять) рабочих дней, Заказчик выплачивает Исполнителю штраф в размере 1/300 (Одной трехсотой) от ставки рефинансирования Центрального Банка Российской Федерации на день выставления штрафа от стоимости выполненных и принятых </w:t>
      </w:r>
      <w:r w:rsidR="007B2A64" w:rsidRPr="00A3579C">
        <w:rPr>
          <w:rFonts w:ascii="Times New Roman" w:hAnsi="Times New Roman"/>
          <w:sz w:val="23"/>
          <w:szCs w:val="23"/>
        </w:rPr>
        <w:t>Работ</w:t>
      </w:r>
      <w:r w:rsidRPr="00A3579C">
        <w:rPr>
          <w:rFonts w:ascii="Times New Roman" w:hAnsi="Times New Roman"/>
          <w:sz w:val="23"/>
          <w:szCs w:val="23"/>
        </w:rPr>
        <w:t>, за каждый день просрочки.</w:t>
      </w:r>
      <w:bookmarkEnd w:id="3"/>
    </w:p>
    <w:p w14:paraId="10D3A969" w14:textId="33B68CEA" w:rsidR="00DB1F11" w:rsidRPr="00A3579C" w:rsidRDefault="00DB1F1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lastRenderedPageBreak/>
        <w:t>В случае полного (частичного) невыполнения условий по Договору одной из Сторон, виновная Сторона обязана возместить другой стороне причиненные убытки в части, не покрытой неустойкой.</w:t>
      </w:r>
    </w:p>
    <w:p w14:paraId="2316D393" w14:textId="4BE6B734" w:rsidR="00DB1F11" w:rsidRPr="00A3579C" w:rsidRDefault="00DB1F11" w:rsidP="00FD6D0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Применение штрафных санкций не освобождает Стороны от исполнения обязательств по Договору. Штрафные санкции, установленные Договором, начисляются исключительно в случае выставления письменной претензии заинтересованной стороной.</w:t>
      </w:r>
    </w:p>
    <w:p w14:paraId="7382163E" w14:textId="77777777" w:rsidR="00DB1F11" w:rsidRPr="00A3579C" w:rsidRDefault="00DB1F11" w:rsidP="00FD6D0D">
      <w:pPr>
        <w:pStyle w:val="a3"/>
        <w:keepNext/>
        <w:spacing w:before="240" w:after="240"/>
        <w:jc w:val="center"/>
        <w:rPr>
          <w:rFonts w:ascii="Times New Roman" w:hAnsi="Times New Roman"/>
          <w:b/>
          <w:sz w:val="23"/>
          <w:szCs w:val="23"/>
        </w:rPr>
      </w:pPr>
      <w:r w:rsidRPr="00A3579C">
        <w:rPr>
          <w:rFonts w:ascii="Times New Roman" w:hAnsi="Times New Roman"/>
          <w:b/>
          <w:sz w:val="23"/>
          <w:szCs w:val="23"/>
        </w:rPr>
        <w:t>IX. Обстоятельства непреодолимой силы</w:t>
      </w:r>
    </w:p>
    <w:p w14:paraId="6418167D" w14:textId="789FF656" w:rsidR="00DB1F11" w:rsidRPr="00A3579C" w:rsidRDefault="00DB1F11" w:rsidP="00B45821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Стороны освобождаются от ответственности за частичное или полное неисполнение обязательств по Договору в случаях, установленных законодательством Российской Федерации, в том числе при возникновении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Договору, запретов компетентных государственных органов, а также других чрезвычайных обязательств, которые возникли после заключения Договора и непосредственно повлияли на исполнение Сторонами своих обязательств.</w:t>
      </w:r>
    </w:p>
    <w:p w14:paraId="0B23A742" w14:textId="03D5FE2E" w:rsidR="00DB1F11" w:rsidRPr="00A3579C" w:rsidRDefault="00DB1F11" w:rsidP="00B45821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Наступление вышеуказанных обстоятельств, к которым относятся: стихийные бедствия природного характера (землетрясения, наводнения, пожары и т.д.), забастовки, диверсии, войны, вооруженные конфликты, военные действия, запретительные или ограничительные меры компетентных органов государственной власти, а также иные обстоятельства, признанные таковыми и документально удостоверенные полномочным на то органом государственной или муниципальной власти (учреждением, организацией), влекут изменение сроков выполнения Сторонами своих обязательств по Договору соразмерно времени действия таких обстоятельств, о возникновении и прекращении которых Стороны уведомляют друг друга, в письменном виде </w:t>
      </w:r>
      <w:r w:rsidR="00A857D6" w:rsidRPr="00A3579C">
        <w:rPr>
          <w:rFonts w:ascii="Times New Roman" w:hAnsi="Times New Roman"/>
          <w:sz w:val="23"/>
          <w:szCs w:val="23"/>
        </w:rPr>
        <w:t>в течение 3 (Трех) дней</w:t>
      </w:r>
      <w:r w:rsidRPr="00A3579C">
        <w:rPr>
          <w:rFonts w:ascii="Times New Roman" w:hAnsi="Times New Roman"/>
          <w:sz w:val="23"/>
          <w:szCs w:val="23"/>
        </w:rPr>
        <w:t>,</w:t>
      </w:r>
      <w:r w:rsidR="00A857D6" w:rsidRPr="00A3579C">
        <w:rPr>
          <w:rFonts w:ascii="Times New Roman" w:hAnsi="Times New Roman"/>
          <w:sz w:val="23"/>
          <w:szCs w:val="23"/>
        </w:rPr>
        <w:t xml:space="preserve"> как </w:t>
      </w:r>
      <w:r w:rsidRPr="00A3579C">
        <w:rPr>
          <w:rFonts w:ascii="Times New Roman" w:hAnsi="Times New Roman"/>
          <w:sz w:val="23"/>
          <w:szCs w:val="23"/>
        </w:rPr>
        <w:t>с момента их возникновения, так и с момента их прекращения.</w:t>
      </w:r>
    </w:p>
    <w:p w14:paraId="71D44D64" w14:textId="5BCB236B" w:rsidR="00DB1F11" w:rsidRPr="00A3579C" w:rsidRDefault="00DB1F11" w:rsidP="00B45821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При прекращении действий обстоятельств непреодолимой силы, сторона, прекратившая исполнение обязательств по Договору, незамедлительно возобновляет их исполнение, о чем </w:t>
      </w:r>
      <w:r w:rsidR="00A857D6" w:rsidRPr="00A3579C">
        <w:rPr>
          <w:rFonts w:ascii="Times New Roman" w:hAnsi="Times New Roman"/>
          <w:sz w:val="23"/>
          <w:szCs w:val="23"/>
        </w:rPr>
        <w:t>в течение 3 (Трех) дней</w:t>
      </w:r>
      <w:r w:rsidRPr="00A3579C">
        <w:rPr>
          <w:rFonts w:ascii="Times New Roman" w:hAnsi="Times New Roman"/>
          <w:sz w:val="23"/>
          <w:szCs w:val="23"/>
        </w:rPr>
        <w:t xml:space="preserve"> уведомляет другую сторону.</w:t>
      </w:r>
    </w:p>
    <w:p w14:paraId="78A9DAEE" w14:textId="36D8081F" w:rsidR="00DB1F11" w:rsidRPr="00A3579C" w:rsidRDefault="00DB1F11" w:rsidP="00B45821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В случае наступления, в период срока действия Договора, обстоятельств непреодолимой силы продолжительностью более </w:t>
      </w:r>
      <w:r w:rsidR="00A857D6" w:rsidRPr="00A3579C">
        <w:rPr>
          <w:rFonts w:ascii="Times New Roman" w:hAnsi="Times New Roman"/>
          <w:sz w:val="23"/>
          <w:szCs w:val="23"/>
        </w:rPr>
        <w:t>30 (Тридцати)</w:t>
      </w:r>
      <w:r w:rsidRPr="00A3579C">
        <w:rPr>
          <w:rFonts w:ascii="Times New Roman" w:hAnsi="Times New Roman"/>
          <w:sz w:val="23"/>
          <w:szCs w:val="23"/>
        </w:rPr>
        <w:t xml:space="preserve"> дней, Стороны проведут переговоры с целью выявления приемлемых вариантов исполнения своих обязательств по Договору.</w:t>
      </w:r>
    </w:p>
    <w:p w14:paraId="7A5EE58B" w14:textId="77777777" w:rsidR="00DB1F11" w:rsidRPr="00A3579C" w:rsidRDefault="00DB1F11" w:rsidP="00FD6D0D">
      <w:pPr>
        <w:pStyle w:val="a3"/>
        <w:keepNext/>
        <w:spacing w:before="240" w:after="240"/>
        <w:jc w:val="center"/>
        <w:rPr>
          <w:rFonts w:ascii="Times New Roman" w:hAnsi="Times New Roman"/>
          <w:b/>
          <w:sz w:val="23"/>
          <w:szCs w:val="23"/>
        </w:rPr>
      </w:pPr>
      <w:r w:rsidRPr="00A3579C">
        <w:rPr>
          <w:rFonts w:ascii="Times New Roman" w:hAnsi="Times New Roman"/>
          <w:b/>
          <w:sz w:val="23"/>
          <w:szCs w:val="23"/>
        </w:rPr>
        <w:t>X. Рассмотрение и разрешение споров</w:t>
      </w:r>
    </w:p>
    <w:p w14:paraId="771B3CC6" w14:textId="0ED4C1BC" w:rsidR="00DB1F11" w:rsidRPr="00A3579C" w:rsidRDefault="00DB1F11" w:rsidP="00B45821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Претензии Сторон, возникающие в связи с исполнением Договора, включая споры и разногласия по техническим и финансовым вопросам (условиям), рассматриваются Сторонами путем переговоров.</w:t>
      </w:r>
    </w:p>
    <w:p w14:paraId="6AF76C11" w14:textId="265D48CC" w:rsidR="00DB1F11" w:rsidRPr="00A3579C" w:rsidRDefault="00AF439E" w:rsidP="00B45821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В случае если Стороны не смогут достигнуть соглашения, то все споры и разногласия подлежат разрешению в Арбитражном суде </w:t>
      </w:r>
      <w:r w:rsidR="00E85198" w:rsidRPr="00A3579C">
        <w:rPr>
          <w:rFonts w:ascii="Times New Roman" w:hAnsi="Times New Roman"/>
          <w:sz w:val="23"/>
          <w:szCs w:val="23"/>
        </w:rPr>
        <w:t>г. Москва</w:t>
      </w:r>
      <w:r w:rsidRPr="00A3579C">
        <w:rPr>
          <w:rFonts w:ascii="Times New Roman" w:hAnsi="Times New Roman"/>
          <w:sz w:val="23"/>
          <w:szCs w:val="23"/>
        </w:rPr>
        <w:t>.</w:t>
      </w:r>
    </w:p>
    <w:p w14:paraId="30F9B6FF" w14:textId="577BD80B" w:rsidR="00DB1F11" w:rsidRPr="00A3579C" w:rsidRDefault="00AF439E" w:rsidP="00FB61C1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До передачи спора в Арбитражный суд Сторонами должен быть соблюден претензионный порядок его урегулирования. Претензия должна быть составлена в письменном виде, подписана руководителем и выслана в адрес Стороны, указанной в договоре, по почте заказным письмом с уведомлением о вручении или посредством курьерской доставки с обязательной отметкой о вручении. Сторона, получившая претензию, обязана рассмотреть ее в течение 15 (Пятнадцать) рабочих дней с момента получения и сообщить результат рассмотрения другой Стороне.</w:t>
      </w:r>
    </w:p>
    <w:p w14:paraId="76EE20FC" w14:textId="77777777" w:rsidR="00DB1F11" w:rsidRPr="00A3579C" w:rsidRDefault="00DB1F11" w:rsidP="00FD6D0D">
      <w:pPr>
        <w:pStyle w:val="a3"/>
        <w:keepNext/>
        <w:spacing w:before="240" w:after="240"/>
        <w:jc w:val="center"/>
        <w:rPr>
          <w:rFonts w:ascii="Times New Roman" w:hAnsi="Times New Roman"/>
          <w:b/>
          <w:sz w:val="23"/>
          <w:szCs w:val="23"/>
        </w:rPr>
      </w:pPr>
      <w:r w:rsidRPr="00A3579C">
        <w:rPr>
          <w:rFonts w:ascii="Times New Roman" w:hAnsi="Times New Roman"/>
          <w:b/>
          <w:sz w:val="23"/>
          <w:szCs w:val="23"/>
        </w:rPr>
        <w:t>XI. Срок действия Договора</w:t>
      </w:r>
    </w:p>
    <w:p w14:paraId="14AAA87F" w14:textId="1D64AF4F" w:rsidR="00DB1F11" w:rsidRPr="00A3579C" w:rsidRDefault="00DB1F11" w:rsidP="00B45821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Договор вступает в силу с даты его заключения и действует до полного выполнения Сторонами своих обязательств.</w:t>
      </w:r>
    </w:p>
    <w:p w14:paraId="3D30BBA9" w14:textId="77777777" w:rsidR="00DB1F11" w:rsidRPr="00A3579C" w:rsidRDefault="00DB1F11" w:rsidP="00FD6D0D">
      <w:pPr>
        <w:pStyle w:val="a3"/>
        <w:keepNext/>
        <w:spacing w:before="240" w:after="240"/>
        <w:jc w:val="center"/>
        <w:rPr>
          <w:rFonts w:ascii="Times New Roman" w:hAnsi="Times New Roman"/>
          <w:b/>
          <w:sz w:val="23"/>
          <w:szCs w:val="23"/>
        </w:rPr>
      </w:pPr>
      <w:r w:rsidRPr="00A3579C">
        <w:rPr>
          <w:rFonts w:ascii="Times New Roman" w:hAnsi="Times New Roman"/>
          <w:b/>
          <w:sz w:val="23"/>
          <w:szCs w:val="23"/>
        </w:rPr>
        <w:t>XII. Досрочное расторжение Договора</w:t>
      </w:r>
    </w:p>
    <w:p w14:paraId="2EE824F8" w14:textId="1AD14D86" w:rsidR="00DB1F11" w:rsidRPr="00A3579C" w:rsidRDefault="00DB1F11" w:rsidP="00B45821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Договор может быть расторгнут по инициативе Заказчика в следующих случаях:</w:t>
      </w:r>
    </w:p>
    <w:p w14:paraId="1ADEFCF6" w14:textId="0ECD730E" w:rsidR="00DB1F11" w:rsidRPr="00A3579C" w:rsidRDefault="00DB1F11" w:rsidP="009124C7">
      <w:pPr>
        <w:pStyle w:val="a3"/>
        <w:ind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а) разглашение Исполнителем конфиденциальной информации;</w:t>
      </w:r>
    </w:p>
    <w:p w14:paraId="779B2C0D" w14:textId="7AC3A88A" w:rsidR="00DB1F11" w:rsidRPr="00A3579C" w:rsidRDefault="00DB1F11" w:rsidP="009124C7">
      <w:pPr>
        <w:pStyle w:val="a3"/>
        <w:ind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lastRenderedPageBreak/>
        <w:t>б) в одностороннем порядке, с направлением уведомления о расторжении Договора за 30 (Тридцать) календарных дней до даты его расторжения.</w:t>
      </w:r>
    </w:p>
    <w:p w14:paraId="16F5E1E4" w14:textId="3A410174" w:rsidR="00DB1F11" w:rsidRPr="00A3579C" w:rsidRDefault="00DB1F11" w:rsidP="00B45821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Договор может быть расторгнут по инициативе Исполнителя в следующих случаях:</w:t>
      </w:r>
    </w:p>
    <w:p w14:paraId="71E7A258" w14:textId="4B562413" w:rsidR="00DB1F11" w:rsidRPr="00A3579C" w:rsidRDefault="00DB1F11" w:rsidP="009124C7">
      <w:pPr>
        <w:pStyle w:val="a3"/>
        <w:ind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а) невыполнение Заказчиком обязательств по оплате выполненных работ по Договору;</w:t>
      </w:r>
    </w:p>
    <w:p w14:paraId="5E4C04DA" w14:textId="0D383563" w:rsidR="00DB1F11" w:rsidRPr="00A3579C" w:rsidRDefault="00DB1F11" w:rsidP="009124C7">
      <w:pPr>
        <w:pStyle w:val="a3"/>
        <w:ind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б) необеспечение Заказчиком Исполнителя информацией, необходимой для выполнения работ по Договору;</w:t>
      </w:r>
    </w:p>
    <w:p w14:paraId="2562F4D7" w14:textId="6A97BC0F" w:rsidR="00DB1F11" w:rsidRPr="00A3579C" w:rsidRDefault="00DB1F11" w:rsidP="009124C7">
      <w:pPr>
        <w:pStyle w:val="a3"/>
        <w:ind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в) создание Заказчиком условий, препятствующих выполнению Исполнителем </w:t>
      </w:r>
      <w:r w:rsidR="007E65F6" w:rsidRPr="00A3579C">
        <w:rPr>
          <w:rFonts w:ascii="Times New Roman" w:hAnsi="Times New Roman"/>
          <w:sz w:val="23"/>
          <w:szCs w:val="23"/>
        </w:rPr>
        <w:t>Р</w:t>
      </w:r>
      <w:r w:rsidRPr="00A3579C">
        <w:rPr>
          <w:rFonts w:ascii="Times New Roman" w:hAnsi="Times New Roman"/>
          <w:sz w:val="23"/>
          <w:szCs w:val="23"/>
        </w:rPr>
        <w:t>абот по Договору;</w:t>
      </w:r>
    </w:p>
    <w:p w14:paraId="6057A72F" w14:textId="6B36E343" w:rsidR="00DB1F11" w:rsidRPr="00A3579C" w:rsidRDefault="00DB1F11" w:rsidP="00B45821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С даты получения уведомления о расторжении Договора, Исполнитель не имеет права продолжать </w:t>
      </w:r>
      <w:r w:rsidR="00DC4217" w:rsidRPr="00A3579C">
        <w:rPr>
          <w:rFonts w:ascii="Times New Roman" w:hAnsi="Times New Roman"/>
          <w:sz w:val="23"/>
          <w:szCs w:val="23"/>
        </w:rPr>
        <w:t>выполнение Работ</w:t>
      </w:r>
      <w:r w:rsidR="00BF0B1A" w:rsidRPr="00A3579C">
        <w:rPr>
          <w:rFonts w:ascii="Times New Roman" w:hAnsi="Times New Roman"/>
          <w:sz w:val="23"/>
          <w:szCs w:val="23"/>
        </w:rPr>
        <w:t>, а Заказчик не</w:t>
      </w:r>
      <w:r w:rsidRPr="00A3579C">
        <w:rPr>
          <w:rFonts w:ascii="Times New Roman" w:hAnsi="Times New Roman"/>
          <w:sz w:val="23"/>
          <w:szCs w:val="23"/>
        </w:rPr>
        <w:t xml:space="preserve"> вправе требовать продолжения </w:t>
      </w:r>
      <w:r w:rsidR="00DC4217" w:rsidRPr="00A3579C">
        <w:rPr>
          <w:rFonts w:ascii="Times New Roman" w:hAnsi="Times New Roman"/>
          <w:sz w:val="23"/>
          <w:szCs w:val="23"/>
        </w:rPr>
        <w:t>выполнения Работ</w:t>
      </w:r>
      <w:r w:rsidRPr="00A3579C">
        <w:rPr>
          <w:rFonts w:ascii="Times New Roman" w:hAnsi="Times New Roman"/>
          <w:sz w:val="23"/>
          <w:szCs w:val="23"/>
        </w:rPr>
        <w:t>.</w:t>
      </w:r>
    </w:p>
    <w:p w14:paraId="1DB59011" w14:textId="78DA2EA7" w:rsidR="00DB1F11" w:rsidRPr="00A3579C" w:rsidRDefault="00DB1F11" w:rsidP="00B45821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4" w:name="_Ref444700424"/>
      <w:r w:rsidRPr="00A3579C">
        <w:rPr>
          <w:rFonts w:ascii="Times New Roman" w:hAnsi="Times New Roman"/>
          <w:sz w:val="23"/>
          <w:szCs w:val="23"/>
        </w:rPr>
        <w:t>После получения уведомления о расторжении Договора, Исполнитель готовит отчет о выполненных работах и акт о взаиморасчетах</w:t>
      </w:r>
      <w:r w:rsidR="00DC4217" w:rsidRPr="00A3579C">
        <w:rPr>
          <w:rFonts w:ascii="Times New Roman" w:hAnsi="Times New Roman"/>
          <w:sz w:val="23"/>
          <w:szCs w:val="23"/>
        </w:rPr>
        <w:t>.</w:t>
      </w:r>
      <w:bookmarkEnd w:id="4"/>
    </w:p>
    <w:p w14:paraId="02C52163" w14:textId="095C860F" w:rsidR="00DB1F11" w:rsidRPr="00A3579C" w:rsidRDefault="00DB1F11" w:rsidP="00EC7D85">
      <w:pPr>
        <w:pStyle w:val="a3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На основании отчета, предусмотренного пунктом </w:t>
      </w:r>
      <w:r w:rsidR="009124C7" w:rsidRPr="00A3579C">
        <w:rPr>
          <w:rFonts w:ascii="Times New Roman" w:hAnsi="Times New Roman"/>
          <w:sz w:val="23"/>
          <w:szCs w:val="23"/>
        </w:rPr>
        <w:fldChar w:fldCharType="begin"/>
      </w:r>
      <w:r w:rsidR="009124C7" w:rsidRPr="00A3579C">
        <w:rPr>
          <w:rFonts w:ascii="Times New Roman" w:hAnsi="Times New Roman"/>
          <w:sz w:val="23"/>
          <w:szCs w:val="23"/>
        </w:rPr>
        <w:instrText xml:space="preserve"> REF _Ref444700424 \r \h </w:instrText>
      </w:r>
      <w:r w:rsidR="00A3579C">
        <w:rPr>
          <w:rFonts w:ascii="Times New Roman" w:hAnsi="Times New Roman"/>
          <w:sz w:val="23"/>
          <w:szCs w:val="23"/>
        </w:rPr>
        <w:instrText xml:space="preserve"> \* MERGEFORMAT </w:instrText>
      </w:r>
      <w:r w:rsidR="009124C7" w:rsidRPr="00A3579C">
        <w:rPr>
          <w:rFonts w:ascii="Times New Roman" w:hAnsi="Times New Roman"/>
          <w:sz w:val="23"/>
          <w:szCs w:val="23"/>
        </w:rPr>
      </w:r>
      <w:r w:rsidR="009124C7" w:rsidRPr="00A3579C">
        <w:rPr>
          <w:rFonts w:ascii="Times New Roman" w:hAnsi="Times New Roman"/>
          <w:sz w:val="23"/>
          <w:szCs w:val="23"/>
        </w:rPr>
        <w:fldChar w:fldCharType="separate"/>
      </w:r>
      <w:r w:rsidR="00956DFD" w:rsidRPr="00A3579C">
        <w:rPr>
          <w:rFonts w:ascii="Times New Roman" w:hAnsi="Times New Roman"/>
          <w:sz w:val="23"/>
          <w:szCs w:val="23"/>
        </w:rPr>
        <w:t>42</w:t>
      </w:r>
      <w:r w:rsidR="009124C7" w:rsidRPr="00A3579C">
        <w:rPr>
          <w:rFonts w:ascii="Times New Roman" w:hAnsi="Times New Roman"/>
          <w:sz w:val="23"/>
          <w:szCs w:val="23"/>
        </w:rPr>
        <w:fldChar w:fldCharType="end"/>
      </w:r>
      <w:r w:rsidR="00DC4217" w:rsidRPr="00A3579C">
        <w:rPr>
          <w:rFonts w:ascii="Times New Roman" w:hAnsi="Times New Roman"/>
          <w:sz w:val="23"/>
          <w:szCs w:val="23"/>
        </w:rPr>
        <w:t xml:space="preserve"> </w:t>
      </w:r>
      <w:r w:rsidRPr="00A3579C">
        <w:rPr>
          <w:rFonts w:ascii="Times New Roman" w:hAnsi="Times New Roman"/>
          <w:sz w:val="23"/>
          <w:szCs w:val="23"/>
        </w:rPr>
        <w:t xml:space="preserve">Договора, Стороны определяют стоимость выполненных работ и производят окончательных расчет в течение 5 (Пяти) рабочих дней </w:t>
      </w:r>
      <w:proofErr w:type="gramStart"/>
      <w:r w:rsidRPr="00A3579C">
        <w:rPr>
          <w:rFonts w:ascii="Times New Roman" w:hAnsi="Times New Roman"/>
          <w:sz w:val="23"/>
          <w:szCs w:val="23"/>
        </w:rPr>
        <w:t>с даты подписания</w:t>
      </w:r>
      <w:proofErr w:type="gramEnd"/>
      <w:r w:rsidRPr="00A3579C">
        <w:rPr>
          <w:rFonts w:ascii="Times New Roman" w:hAnsi="Times New Roman"/>
          <w:sz w:val="23"/>
          <w:szCs w:val="23"/>
        </w:rPr>
        <w:t xml:space="preserve"> Сторонами акта о взаиморасчётах.</w:t>
      </w:r>
    </w:p>
    <w:p w14:paraId="5F9E7B93" w14:textId="77777777" w:rsidR="00DB1F11" w:rsidRPr="00A3579C" w:rsidRDefault="00DB1F11" w:rsidP="00FD6D0D">
      <w:pPr>
        <w:pStyle w:val="a3"/>
        <w:keepNext/>
        <w:spacing w:before="240" w:after="240"/>
        <w:jc w:val="center"/>
        <w:rPr>
          <w:rFonts w:ascii="Times New Roman" w:hAnsi="Times New Roman"/>
          <w:b/>
          <w:sz w:val="23"/>
          <w:szCs w:val="23"/>
        </w:rPr>
      </w:pPr>
      <w:r w:rsidRPr="00A3579C">
        <w:rPr>
          <w:rFonts w:ascii="Times New Roman" w:hAnsi="Times New Roman"/>
          <w:b/>
          <w:sz w:val="23"/>
          <w:szCs w:val="23"/>
        </w:rPr>
        <w:t xml:space="preserve"> XIII. Заключительные положения</w:t>
      </w:r>
    </w:p>
    <w:p w14:paraId="7FFAA573" w14:textId="332E79B4" w:rsidR="00DB1F11" w:rsidRPr="00A3579C" w:rsidRDefault="00DB1F11" w:rsidP="00B45821">
      <w:pPr>
        <w:pStyle w:val="a3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Договор составлен в двух экземплярах, имеющих одинаковую юридическую силу, по одному для каждой из Сторон.</w:t>
      </w:r>
    </w:p>
    <w:p w14:paraId="4DAA2EB4" w14:textId="249514EE" w:rsidR="00DB1F11" w:rsidRPr="00A3579C" w:rsidRDefault="00DB1F11" w:rsidP="00B45821">
      <w:pPr>
        <w:pStyle w:val="a3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Об изменении адресов и/или банковских реквизитов, Стороны уведомляют друг друга в письменной форме в течение 3 (Трех) рабочих дней с даты получения информации о таких изменениях.</w:t>
      </w:r>
    </w:p>
    <w:p w14:paraId="14CE8809" w14:textId="62A87496" w:rsidR="00DB1F11" w:rsidRPr="00A3579C" w:rsidRDefault="00DB1F11" w:rsidP="00B45821">
      <w:pPr>
        <w:pStyle w:val="a3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На момент заключения, неотъемлемыми частями Договора являются следующие приложения:</w:t>
      </w:r>
    </w:p>
    <w:p w14:paraId="5245702D" w14:textId="77777777" w:rsidR="00BD2904" w:rsidRPr="00A3579C" w:rsidRDefault="00DB1F11">
      <w:pPr>
        <w:pStyle w:val="a3"/>
        <w:ind w:firstLine="720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 xml:space="preserve">№ 1 – </w:t>
      </w:r>
      <w:r w:rsidR="00BD2904" w:rsidRPr="00A3579C">
        <w:rPr>
          <w:rFonts w:ascii="Times New Roman" w:hAnsi="Times New Roman"/>
          <w:sz w:val="23"/>
          <w:szCs w:val="23"/>
        </w:rPr>
        <w:t>Протокол согласования договорной цены;</w:t>
      </w:r>
    </w:p>
    <w:p w14:paraId="3D4F6216" w14:textId="455EEFAB" w:rsidR="009C3F49" w:rsidRPr="00A3579C" w:rsidRDefault="00DB1F11" w:rsidP="009C3F49">
      <w:pPr>
        <w:pStyle w:val="a3"/>
        <w:ind w:firstLine="720"/>
        <w:jc w:val="both"/>
        <w:rPr>
          <w:rFonts w:ascii="Times New Roman" w:hAnsi="Times New Roman"/>
          <w:sz w:val="23"/>
          <w:szCs w:val="23"/>
        </w:rPr>
      </w:pPr>
      <w:r w:rsidRPr="00A3579C">
        <w:rPr>
          <w:rFonts w:ascii="Times New Roman" w:hAnsi="Times New Roman"/>
          <w:sz w:val="23"/>
          <w:szCs w:val="23"/>
        </w:rPr>
        <w:t>№ 2 – Ведомость исполнения</w:t>
      </w:r>
      <w:r w:rsidR="00956DFD" w:rsidRPr="00A3579C">
        <w:rPr>
          <w:rFonts w:ascii="Times New Roman" w:hAnsi="Times New Roman"/>
          <w:sz w:val="23"/>
          <w:szCs w:val="23"/>
        </w:rPr>
        <w:t xml:space="preserve"> работ.</w:t>
      </w:r>
    </w:p>
    <w:p w14:paraId="18FB9EF7" w14:textId="2972B531" w:rsidR="00DB1F11" w:rsidRPr="00A3579C" w:rsidRDefault="00DB1F11" w:rsidP="00FD6D0D">
      <w:pPr>
        <w:pStyle w:val="a3"/>
        <w:keepNext/>
        <w:spacing w:before="240" w:after="240"/>
        <w:jc w:val="center"/>
        <w:rPr>
          <w:rFonts w:ascii="Times New Roman" w:hAnsi="Times New Roman"/>
          <w:b/>
          <w:sz w:val="23"/>
          <w:szCs w:val="23"/>
        </w:rPr>
      </w:pPr>
      <w:r w:rsidRPr="00A3579C">
        <w:rPr>
          <w:rFonts w:ascii="Times New Roman" w:hAnsi="Times New Roman"/>
          <w:b/>
          <w:sz w:val="23"/>
          <w:szCs w:val="23"/>
        </w:rPr>
        <w:t>XIV. Адреса и банковские реквизиты Сторон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2"/>
        <w:gridCol w:w="5101"/>
      </w:tblGrid>
      <w:tr w:rsidR="00DB1F11" w:rsidRPr="00A3579C" w14:paraId="04F1FB47" w14:textId="77777777" w:rsidTr="00076D8E">
        <w:tc>
          <w:tcPr>
            <w:tcW w:w="2527" w:type="pct"/>
          </w:tcPr>
          <w:p w14:paraId="21D95C8A" w14:textId="4F3EA6A4" w:rsidR="00DB1F11" w:rsidRPr="00A3579C" w:rsidRDefault="00DB1F11" w:rsidP="00EE71A7">
            <w:pPr>
              <w:pStyle w:val="a3"/>
              <w:suppressAutoHyphens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A3579C">
              <w:rPr>
                <w:rFonts w:ascii="Times New Roman" w:hAnsi="Times New Roman"/>
                <w:b/>
                <w:sz w:val="23"/>
                <w:szCs w:val="23"/>
              </w:rPr>
              <w:t>ЗАКАЗЧИК</w:t>
            </w:r>
            <w:r w:rsidRPr="00A3579C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:</w:t>
            </w:r>
          </w:p>
          <w:p w14:paraId="054AB0A0" w14:textId="77777777" w:rsidR="00956DFD" w:rsidRPr="00A3579C" w:rsidRDefault="00956DFD" w:rsidP="00956DFD">
            <w:pPr>
              <w:pStyle w:val="a3"/>
              <w:suppressAutoHyphens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ПАО «ИНЭУМ им. И.С. Брука»  </w:t>
            </w:r>
          </w:p>
          <w:p w14:paraId="1D668BD8" w14:textId="32772A32" w:rsidR="00956DFD" w:rsidRPr="00A3579C" w:rsidRDefault="00956DFD" w:rsidP="00956DFD">
            <w:pPr>
              <w:pStyle w:val="a3"/>
              <w:suppressAutoHyphens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proofErr w:type="gramStart"/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>Юридические</w:t>
            </w:r>
            <w:proofErr w:type="gramEnd"/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адрес: </w:t>
            </w:r>
            <w:r w:rsidR="00076D8E">
              <w:rPr>
                <w:rFonts w:ascii="Times New Roman" w:hAnsi="Times New Roman"/>
                <w:sz w:val="23"/>
                <w:szCs w:val="23"/>
                <w:lang w:eastAsia="en-US"/>
              </w:rPr>
              <w:t>__________________</w:t>
            </w: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</w:p>
          <w:p w14:paraId="37DCA3FA" w14:textId="144FB002" w:rsidR="00956DFD" w:rsidRPr="00A3579C" w:rsidRDefault="00076D8E" w:rsidP="00956DFD">
            <w:pPr>
              <w:pStyle w:val="a3"/>
              <w:suppressAutoHyphens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ОКПО: </w:t>
            </w:r>
            <w:r w:rsidR="00956DFD"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          </w:t>
            </w:r>
          </w:p>
          <w:p w14:paraId="09F54D73" w14:textId="72E77CBA" w:rsidR="00956DFD" w:rsidRPr="00A3579C" w:rsidRDefault="00956DFD" w:rsidP="00956DFD">
            <w:pPr>
              <w:pStyle w:val="a3"/>
              <w:suppressAutoHyphens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ИНН </w:t>
            </w:r>
            <w:r w:rsidR="00076D8E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</w:p>
          <w:p w14:paraId="56BCFC60" w14:textId="290E6346" w:rsidR="00956DFD" w:rsidRPr="00A3579C" w:rsidRDefault="00956DFD" w:rsidP="00956DFD">
            <w:pPr>
              <w:pStyle w:val="a3"/>
              <w:suppressAutoHyphens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КПП </w:t>
            </w:r>
            <w:r w:rsidR="00076D8E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</w:p>
          <w:p w14:paraId="268B7C0C" w14:textId="1CBCD9D8" w:rsidR="00956DFD" w:rsidRPr="00A3579C" w:rsidRDefault="00956DFD" w:rsidP="00956DFD">
            <w:pPr>
              <w:pStyle w:val="a3"/>
              <w:suppressAutoHyphens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ОКВЭД </w:t>
            </w:r>
            <w:r w:rsidR="00076D8E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                    </w:t>
            </w:r>
          </w:p>
          <w:p w14:paraId="55F95A79" w14:textId="0F077E49" w:rsidR="00956DFD" w:rsidRDefault="00076D8E" w:rsidP="00956DFD">
            <w:pPr>
              <w:pStyle w:val="a3"/>
              <w:suppressAutoHyphens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_________________________________</w:t>
            </w:r>
          </w:p>
          <w:p w14:paraId="2D848066" w14:textId="188B7F1B" w:rsidR="00076D8E" w:rsidRPr="00A3579C" w:rsidRDefault="00076D8E" w:rsidP="00956DFD">
            <w:pPr>
              <w:pStyle w:val="a3"/>
              <w:suppressAutoHyphens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_________________________________</w:t>
            </w:r>
          </w:p>
          <w:p w14:paraId="5A10A87A" w14:textId="6C01B63B" w:rsidR="00956DFD" w:rsidRPr="00A3579C" w:rsidRDefault="00956DFD" w:rsidP="00956DFD">
            <w:pPr>
              <w:pStyle w:val="a3"/>
              <w:suppressAutoHyphens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БИК </w:t>
            </w:r>
            <w:r w:rsidR="00076D8E">
              <w:rPr>
                <w:rFonts w:ascii="Times New Roman" w:hAnsi="Times New Roman"/>
                <w:sz w:val="23"/>
                <w:szCs w:val="23"/>
                <w:lang w:eastAsia="en-US"/>
              </w:rPr>
              <w:t>_________________</w:t>
            </w:r>
          </w:p>
          <w:p w14:paraId="21F4F95D" w14:textId="46C38B1F" w:rsidR="00DB1F11" w:rsidRPr="00A3579C" w:rsidRDefault="00DB1F11" w:rsidP="00956DFD">
            <w:pPr>
              <w:pStyle w:val="a3"/>
              <w:suppressAutoHyphens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2473" w:type="pct"/>
          </w:tcPr>
          <w:p w14:paraId="4E0F242D" w14:textId="77777777" w:rsidR="00DB1F11" w:rsidRPr="00A3579C" w:rsidRDefault="00DB1F11" w:rsidP="00EE71A7">
            <w:pPr>
              <w:pStyle w:val="a3"/>
              <w:suppressAutoHyphens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A3579C">
              <w:rPr>
                <w:rFonts w:ascii="Times New Roman" w:hAnsi="Times New Roman"/>
                <w:b/>
                <w:sz w:val="23"/>
                <w:szCs w:val="23"/>
              </w:rPr>
              <w:t>ИСПОЛНИТЕЛЬ</w:t>
            </w:r>
            <w:r w:rsidRPr="00A3579C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:</w:t>
            </w:r>
          </w:p>
          <w:p w14:paraId="4E74342C" w14:textId="0B44D934" w:rsidR="003B24A7" w:rsidRPr="00A3579C" w:rsidRDefault="00076D8E" w:rsidP="003B24A7">
            <w:pPr>
              <w:pStyle w:val="a3"/>
              <w:suppressAutoHyphens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_______________________</w:t>
            </w:r>
          </w:p>
          <w:p w14:paraId="04B7789C" w14:textId="77777777" w:rsidR="00076D8E" w:rsidRPr="00A3579C" w:rsidRDefault="00076D8E" w:rsidP="00076D8E">
            <w:pPr>
              <w:pStyle w:val="a3"/>
              <w:suppressAutoHyphens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proofErr w:type="gramStart"/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>Юридические</w:t>
            </w:r>
            <w:proofErr w:type="gramEnd"/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адрес: 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__________________</w:t>
            </w: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</w:p>
          <w:p w14:paraId="0D9AA662" w14:textId="77777777" w:rsidR="00076D8E" w:rsidRPr="00A3579C" w:rsidRDefault="00076D8E" w:rsidP="00076D8E">
            <w:pPr>
              <w:pStyle w:val="a3"/>
              <w:suppressAutoHyphens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ОКПО: </w:t>
            </w: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          </w:t>
            </w:r>
          </w:p>
          <w:p w14:paraId="00EDA970" w14:textId="77777777" w:rsidR="00076D8E" w:rsidRPr="00A3579C" w:rsidRDefault="00076D8E" w:rsidP="00076D8E">
            <w:pPr>
              <w:pStyle w:val="a3"/>
              <w:suppressAutoHyphens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ИНН 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</w:p>
          <w:p w14:paraId="3889EB21" w14:textId="77777777" w:rsidR="00076D8E" w:rsidRPr="00A3579C" w:rsidRDefault="00076D8E" w:rsidP="00076D8E">
            <w:pPr>
              <w:pStyle w:val="a3"/>
              <w:suppressAutoHyphens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КПП 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</w:p>
          <w:p w14:paraId="1E0E28BC" w14:textId="77777777" w:rsidR="00076D8E" w:rsidRPr="00A3579C" w:rsidRDefault="00076D8E" w:rsidP="00076D8E">
            <w:pPr>
              <w:pStyle w:val="a3"/>
              <w:suppressAutoHyphens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ОКВЭД 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                    </w:t>
            </w:r>
          </w:p>
          <w:p w14:paraId="203D67C6" w14:textId="77777777" w:rsidR="00076D8E" w:rsidRDefault="00076D8E" w:rsidP="00076D8E">
            <w:pPr>
              <w:pStyle w:val="a3"/>
              <w:suppressAutoHyphens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_________________________________</w:t>
            </w:r>
          </w:p>
          <w:p w14:paraId="6EC2E899" w14:textId="77777777" w:rsidR="00076D8E" w:rsidRPr="00A3579C" w:rsidRDefault="00076D8E" w:rsidP="00076D8E">
            <w:pPr>
              <w:pStyle w:val="a3"/>
              <w:suppressAutoHyphens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_________________________________</w:t>
            </w:r>
          </w:p>
          <w:p w14:paraId="46623556" w14:textId="77777777" w:rsidR="00076D8E" w:rsidRPr="00A3579C" w:rsidRDefault="00076D8E" w:rsidP="00076D8E">
            <w:pPr>
              <w:pStyle w:val="a3"/>
              <w:suppressAutoHyphens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БИК 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_________________</w:t>
            </w:r>
          </w:p>
          <w:p w14:paraId="36E18682" w14:textId="6E990549" w:rsidR="00DB1F11" w:rsidRPr="00A3579C" w:rsidRDefault="00DB1F11" w:rsidP="003B24A7">
            <w:pPr>
              <w:pStyle w:val="a3"/>
              <w:suppressAutoHyphens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DB1F11" w:rsidRPr="00A3579C" w14:paraId="7D4EFDD7" w14:textId="77777777" w:rsidTr="00076D8E">
        <w:trPr>
          <w:trHeight w:val="547"/>
        </w:trPr>
        <w:tc>
          <w:tcPr>
            <w:tcW w:w="2527" w:type="pct"/>
          </w:tcPr>
          <w:p w14:paraId="5241824C" w14:textId="77777777" w:rsidR="00DB1F11" w:rsidRPr="00A3579C" w:rsidRDefault="00DB1F11" w:rsidP="00CA1B93">
            <w:pPr>
              <w:pStyle w:val="a3"/>
              <w:suppressAutoHyphens/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73" w:type="pct"/>
          </w:tcPr>
          <w:p w14:paraId="36307D98" w14:textId="77777777" w:rsidR="00DB1F11" w:rsidRPr="00A3579C" w:rsidRDefault="00DB1F11" w:rsidP="00CA1B93">
            <w:pPr>
              <w:pStyle w:val="a3"/>
              <w:suppressAutoHyphens/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DB1F11" w:rsidRPr="00A3579C" w14:paraId="76EF91C5" w14:textId="77777777" w:rsidTr="00076D8E">
        <w:tc>
          <w:tcPr>
            <w:tcW w:w="2527" w:type="pct"/>
          </w:tcPr>
          <w:p w14:paraId="4272824F" w14:textId="6D94F2ED" w:rsidR="00DB1F11" w:rsidRPr="00A3579C" w:rsidRDefault="00076D8E" w:rsidP="00956DFD">
            <w:pPr>
              <w:pStyle w:val="a3"/>
              <w:suppressAutoHyphens/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____________________________________</w:t>
            </w:r>
          </w:p>
          <w:p w14:paraId="6D5CF4B6" w14:textId="694657EC" w:rsidR="00956DFD" w:rsidRPr="00A3579C" w:rsidRDefault="00956DFD" w:rsidP="00956DFD">
            <w:pPr>
              <w:pStyle w:val="a3"/>
              <w:suppressAutoHyphens/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2473" w:type="pct"/>
          </w:tcPr>
          <w:p w14:paraId="7A4CFF6A" w14:textId="5A0F8588" w:rsidR="00DB1F11" w:rsidRPr="00A3579C" w:rsidRDefault="00076D8E" w:rsidP="00CA1B93">
            <w:pPr>
              <w:pStyle w:val="a3"/>
              <w:suppressAutoHyphens/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_____________________________________</w:t>
            </w:r>
          </w:p>
        </w:tc>
      </w:tr>
      <w:tr w:rsidR="00DB1F11" w:rsidRPr="00A3579C" w14:paraId="195458AC" w14:textId="77777777" w:rsidTr="00076D8E">
        <w:tc>
          <w:tcPr>
            <w:tcW w:w="2527" w:type="pct"/>
          </w:tcPr>
          <w:p w14:paraId="5FB833F7" w14:textId="26FF3A68" w:rsidR="00DB1F11" w:rsidRPr="00A3579C" w:rsidRDefault="00DB1F11" w:rsidP="00076D8E">
            <w:pPr>
              <w:pStyle w:val="a3"/>
              <w:suppressAutoHyphens/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_____________________ </w:t>
            </w:r>
            <w:r w:rsidR="00076D8E">
              <w:rPr>
                <w:rFonts w:ascii="Times New Roman" w:hAnsi="Times New Roman"/>
                <w:sz w:val="23"/>
                <w:szCs w:val="23"/>
                <w:lang w:eastAsia="en-US"/>
              </w:rPr>
              <w:t>______________</w:t>
            </w:r>
          </w:p>
        </w:tc>
        <w:tc>
          <w:tcPr>
            <w:tcW w:w="2473" w:type="pct"/>
          </w:tcPr>
          <w:p w14:paraId="38AE7F3F" w14:textId="3592AB06" w:rsidR="00DB1F11" w:rsidRPr="00A3579C" w:rsidRDefault="00DB1F11" w:rsidP="00076D8E">
            <w:pPr>
              <w:pStyle w:val="a3"/>
              <w:suppressAutoHyphens/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>__</w:t>
            </w:r>
            <w:r w:rsidR="005F4F65"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___________________ </w:t>
            </w:r>
            <w:r w:rsidR="00076D8E">
              <w:rPr>
                <w:rFonts w:ascii="Times New Roman" w:hAnsi="Times New Roman"/>
                <w:sz w:val="23"/>
                <w:szCs w:val="23"/>
                <w:lang w:eastAsia="en-US"/>
              </w:rPr>
              <w:t>_______________</w:t>
            </w:r>
            <w:r w:rsidR="00833A85"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</w:p>
        </w:tc>
      </w:tr>
      <w:tr w:rsidR="00DB1F11" w:rsidRPr="00A3579C" w14:paraId="2746C87F" w14:textId="77777777" w:rsidTr="00076D8E">
        <w:tc>
          <w:tcPr>
            <w:tcW w:w="2527" w:type="pct"/>
          </w:tcPr>
          <w:p w14:paraId="029CCAA4" w14:textId="49537F03" w:rsidR="00DB1F11" w:rsidRPr="00A3579C" w:rsidRDefault="00DB1F11" w:rsidP="00DC4217">
            <w:pPr>
              <w:pStyle w:val="a3"/>
              <w:suppressAutoHyphens/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«___» _________________ </w:t>
            </w:r>
            <w:r w:rsidR="00DC4217"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2016 </w:t>
            </w: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>г.</w:t>
            </w:r>
          </w:p>
        </w:tc>
        <w:tc>
          <w:tcPr>
            <w:tcW w:w="2473" w:type="pct"/>
          </w:tcPr>
          <w:p w14:paraId="041B52DE" w14:textId="233C7626" w:rsidR="00DB1F11" w:rsidRPr="00A3579C" w:rsidRDefault="00DB1F11" w:rsidP="00DC4217">
            <w:pPr>
              <w:pStyle w:val="a3"/>
              <w:suppressAutoHyphens/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«___» _________________ </w:t>
            </w:r>
            <w:r w:rsidR="00DC4217"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2016 </w:t>
            </w:r>
            <w:r w:rsidRPr="00A3579C">
              <w:rPr>
                <w:rFonts w:ascii="Times New Roman" w:hAnsi="Times New Roman"/>
                <w:sz w:val="23"/>
                <w:szCs w:val="23"/>
                <w:lang w:eastAsia="en-US"/>
              </w:rPr>
              <w:t>г.</w:t>
            </w:r>
          </w:p>
        </w:tc>
      </w:tr>
    </w:tbl>
    <w:p w14:paraId="79C5247D" w14:textId="1AC9305D" w:rsidR="002F388E" w:rsidRDefault="002F388E">
      <w:pPr>
        <w:pStyle w:val="a3"/>
        <w:jc w:val="both"/>
        <w:rPr>
          <w:rFonts w:ascii="Times New Roman" w:hAnsi="Times New Roman"/>
          <w:b/>
          <w:sz w:val="23"/>
          <w:szCs w:val="23"/>
        </w:rPr>
      </w:pPr>
    </w:p>
    <w:p w14:paraId="33511210" w14:textId="77777777" w:rsidR="002F388E" w:rsidRDefault="002F388E">
      <w:pPr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14:paraId="482EC515" w14:textId="77777777" w:rsidR="002F388E" w:rsidRPr="0072227D" w:rsidRDefault="002F388E" w:rsidP="002F388E">
      <w:pPr>
        <w:pStyle w:val="a3"/>
        <w:rPr>
          <w:rFonts w:ascii="Times New Roman" w:hAnsi="Times New Roman"/>
          <w:sz w:val="24"/>
          <w:szCs w:val="24"/>
        </w:rPr>
      </w:pPr>
      <w:r w:rsidRPr="0072227D">
        <w:rPr>
          <w:rFonts w:ascii="Times New Roman" w:hAnsi="Times New Roman"/>
          <w:sz w:val="24"/>
          <w:szCs w:val="24"/>
        </w:rPr>
        <w:lastRenderedPageBreak/>
        <w:t>Экз.№ ____</w:t>
      </w:r>
    </w:p>
    <w:p w14:paraId="454B853B" w14:textId="69402A77" w:rsidR="002F388E" w:rsidRPr="0072227D" w:rsidRDefault="002F388E" w:rsidP="002F388E">
      <w:pPr>
        <w:jc w:val="right"/>
        <w:rPr>
          <w:szCs w:val="24"/>
        </w:rPr>
      </w:pPr>
      <w:r w:rsidRPr="0072227D">
        <w:rPr>
          <w:szCs w:val="24"/>
        </w:rPr>
        <w:t xml:space="preserve">Приложение № </w:t>
      </w:r>
      <w:r>
        <w:rPr>
          <w:szCs w:val="24"/>
        </w:rPr>
        <w:t>__</w:t>
      </w:r>
    </w:p>
    <w:p w14:paraId="7D42F0A9" w14:textId="77777777" w:rsidR="002F388E" w:rsidRPr="0072227D" w:rsidRDefault="002F388E" w:rsidP="002F388E">
      <w:pPr>
        <w:jc w:val="right"/>
        <w:rPr>
          <w:b/>
          <w:szCs w:val="24"/>
        </w:rPr>
      </w:pPr>
      <w:r w:rsidRPr="00A51CA5">
        <w:rPr>
          <w:szCs w:val="24"/>
        </w:rPr>
        <w:t xml:space="preserve">к Договору </w:t>
      </w:r>
      <w:r>
        <w:rPr>
          <w:szCs w:val="24"/>
        </w:rPr>
        <w:t>_____________________</w:t>
      </w:r>
    </w:p>
    <w:p w14:paraId="0C17877F" w14:textId="77777777" w:rsidR="002F388E" w:rsidRDefault="002F388E" w:rsidP="002F388E">
      <w:pPr>
        <w:spacing w:line="276" w:lineRule="auto"/>
        <w:jc w:val="center"/>
        <w:rPr>
          <w:b/>
          <w:szCs w:val="24"/>
        </w:rPr>
      </w:pPr>
    </w:p>
    <w:p w14:paraId="7DB5CF9A" w14:textId="77777777" w:rsidR="002F388E" w:rsidRDefault="002F388E" w:rsidP="002F388E">
      <w:pPr>
        <w:spacing w:line="276" w:lineRule="auto"/>
        <w:jc w:val="center"/>
        <w:rPr>
          <w:b/>
          <w:szCs w:val="24"/>
        </w:rPr>
      </w:pPr>
    </w:p>
    <w:p w14:paraId="42EA3730" w14:textId="77777777" w:rsidR="002F388E" w:rsidRPr="0072227D" w:rsidRDefault="002F388E" w:rsidP="002F388E">
      <w:pPr>
        <w:spacing w:line="276" w:lineRule="auto"/>
        <w:jc w:val="center"/>
        <w:rPr>
          <w:b/>
          <w:szCs w:val="24"/>
        </w:rPr>
      </w:pPr>
    </w:p>
    <w:p w14:paraId="2E540A06" w14:textId="77777777" w:rsidR="002F388E" w:rsidRPr="0072227D" w:rsidRDefault="002F388E" w:rsidP="002F388E">
      <w:pPr>
        <w:spacing w:line="276" w:lineRule="auto"/>
        <w:jc w:val="center"/>
        <w:rPr>
          <w:b/>
          <w:szCs w:val="24"/>
        </w:rPr>
      </w:pPr>
      <w:r w:rsidRPr="0072227D">
        <w:rPr>
          <w:b/>
          <w:szCs w:val="24"/>
        </w:rPr>
        <w:t>ВЕДОМОСТЬ ИСПОЛНЕНИЯ РАБОТ</w:t>
      </w:r>
    </w:p>
    <w:p w14:paraId="69115CFF" w14:textId="77777777" w:rsidR="002F388E" w:rsidRPr="0072227D" w:rsidRDefault="002F388E" w:rsidP="002F388E">
      <w:pPr>
        <w:spacing w:line="276" w:lineRule="auto"/>
        <w:jc w:val="center"/>
        <w:rPr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"/>
        <w:gridCol w:w="3593"/>
        <w:gridCol w:w="2778"/>
        <w:gridCol w:w="1292"/>
        <w:gridCol w:w="970"/>
        <w:gridCol w:w="1022"/>
      </w:tblGrid>
      <w:tr w:rsidR="002F388E" w:rsidRPr="0072227D" w14:paraId="3CB4CCE4" w14:textId="77777777" w:rsidTr="006905CB">
        <w:trPr>
          <w:cantSplit/>
          <w:trHeight w:val="20"/>
          <w:jc w:val="center"/>
        </w:trPr>
        <w:tc>
          <w:tcPr>
            <w:tcW w:w="230" w:type="pct"/>
            <w:vAlign w:val="center"/>
          </w:tcPr>
          <w:p w14:paraId="5A299427" w14:textId="77777777" w:rsidR="002F388E" w:rsidRPr="0072227D" w:rsidRDefault="002F388E" w:rsidP="006905CB">
            <w:pPr>
              <w:suppressAutoHyphens/>
              <w:jc w:val="center"/>
              <w:rPr>
                <w:szCs w:val="24"/>
              </w:rPr>
            </w:pPr>
            <w:r w:rsidRPr="0072227D">
              <w:rPr>
                <w:szCs w:val="24"/>
              </w:rPr>
              <w:t xml:space="preserve">№ </w:t>
            </w:r>
          </w:p>
          <w:p w14:paraId="08257D21" w14:textId="77777777" w:rsidR="002F388E" w:rsidRPr="0072227D" w:rsidRDefault="002F388E" w:rsidP="006905CB">
            <w:pPr>
              <w:suppressAutoHyphens/>
              <w:jc w:val="center"/>
              <w:rPr>
                <w:szCs w:val="24"/>
              </w:rPr>
            </w:pPr>
            <w:r w:rsidRPr="0072227D">
              <w:rPr>
                <w:szCs w:val="24"/>
              </w:rPr>
              <w:t>этапа</w:t>
            </w:r>
          </w:p>
        </w:tc>
        <w:tc>
          <w:tcPr>
            <w:tcW w:w="1791" w:type="pct"/>
            <w:vAlign w:val="center"/>
          </w:tcPr>
          <w:p w14:paraId="213E101D" w14:textId="77777777" w:rsidR="002F388E" w:rsidRPr="0072227D" w:rsidRDefault="002F388E" w:rsidP="006905CB">
            <w:pPr>
              <w:pStyle w:val="0"/>
              <w:suppressAutoHyphens/>
              <w:spacing w:before="0" w:after="0"/>
              <w:jc w:val="center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72227D">
              <w:rPr>
                <w:b w:val="0"/>
                <w:color w:val="auto"/>
                <w:sz w:val="24"/>
                <w:szCs w:val="24"/>
                <w:lang w:val="ru-RU"/>
              </w:rPr>
              <w:t>Наименование видов работ</w:t>
            </w:r>
          </w:p>
        </w:tc>
        <w:tc>
          <w:tcPr>
            <w:tcW w:w="1400" w:type="pct"/>
            <w:vAlign w:val="center"/>
          </w:tcPr>
          <w:p w14:paraId="64FCFA0E" w14:textId="77777777" w:rsidR="002F388E" w:rsidRPr="0072227D" w:rsidRDefault="002F388E" w:rsidP="006905CB">
            <w:pPr>
              <w:pStyle w:val="0"/>
              <w:suppressAutoHyphens/>
              <w:spacing w:before="0" w:after="0"/>
              <w:jc w:val="center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72227D">
              <w:rPr>
                <w:b w:val="0"/>
                <w:color w:val="auto"/>
                <w:sz w:val="24"/>
                <w:szCs w:val="24"/>
                <w:lang w:val="ru-RU"/>
              </w:rPr>
              <w:t xml:space="preserve">Документ, подтверждающий </w:t>
            </w:r>
          </w:p>
          <w:p w14:paraId="5811DCE7" w14:textId="77777777" w:rsidR="002F388E" w:rsidRPr="0072227D" w:rsidRDefault="002F388E" w:rsidP="006905CB">
            <w:pPr>
              <w:pStyle w:val="0"/>
              <w:suppressAutoHyphens/>
              <w:spacing w:before="0" w:after="0"/>
              <w:jc w:val="center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72227D">
              <w:rPr>
                <w:b w:val="0"/>
                <w:color w:val="auto"/>
                <w:sz w:val="24"/>
                <w:szCs w:val="24"/>
                <w:lang w:val="ru-RU"/>
              </w:rPr>
              <w:t>выполнение работ по этапу</w:t>
            </w:r>
          </w:p>
        </w:tc>
        <w:tc>
          <w:tcPr>
            <w:tcW w:w="490" w:type="pct"/>
            <w:vAlign w:val="center"/>
          </w:tcPr>
          <w:p w14:paraId="40546063" w14:textId="77777777" w:rsidR="002F388E" w:rsidRPr="0072227D" w:rsidRDefault="002F388E" w:rsidP="006905CB">
            <w:pPr>
              <w:jc w:val="center"/>
              <w:rPr>
                <w:szCs w:val="24"/>
                <w:u w:val="single"/>
              </w:rPr>
            </w:pPr>
            <w:r w:rsidRPr="0072227D">
              <w:rPr>
                <w:szCs w:val="24"/>
                <w:u w:val="single"/>
              </w:rPr>
              <w:t>Начало</w:t>
            </w:r>
          </w:p>
          <w:p w14:paraId="000280F9" w14:textId="77777777" w:rsidR="002F388E" w:rsidRPr="0072227D" w:rsidRDefault="002F388E" w:rsidP="006905CB">
            <w:pPr>
              <w:jc w:val="center"/>
              <w:rPr>
                <w:szCs w:val="24"/>
              </w:rPr>
            </w:pPr>
            <w:r w:rsidRPr="0072227D">
              <w:rPr>
                <w:szCs w:val="24"/>
              </w:rPr>
              <w:t>окончание</w:t>
            </w:r>
          </w:p>
        </w:tc>
        <w:tc>
          <w:tcPr>
            <w:tcW w:w="532" w:type="pct"/>
            <w:vAlign w:val="center"/>
          </w:tcPr>
          <w:p w14:paraId="7B1A7D1C" w14:textId="77777777" w:rsidR="002F388E" w:rsidRDefault="002F388E" w:rsidP="006905CB">
            <w:pPr>
              <w:pStyle w:val="0"/>
              <w:suppressAutoHyphens/>
              <w:spacing w:before="0" w:after="0"/>
              <w:jc w:val="center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72227D">
              <w:rPr>
                <w:b w:val="0"/>
                <w:color w:val="auto"/>
                <w:sz w:val="24"/>
                <w:szCs w:val="24"/>
                <w:lang w:val="ru-RU"/>
              </w:rPr>
              <w:t xml:space="preserve">Цена этапа </w:t>
            </w:r>
          </w:p>
          <w:p w14:paraId="423EA544" w14:textId="77777777" w:rsidR="002F388E" w:rsidRPr="0072227D" w:rsidRDefault="002F388E" w:rsidP="006905CB">
            <w:pPr>
              <w:pStyle w:val="0"/>
              <w:suppressAutoHyphens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 w:val="0"/>
                <w:color w:val="auto"/>
                <w:sz w:val="24"/>
                <w:szCs w:val="24"/>
                <w:lang w:val="ru-RU"/>
              </w:rPr>
              <w:t xml:space="preserve">с НДС  </w:t>
            </w:r>
            <w:r w:rsidRPr="0072227D">
              <w:rPr>
                <w:b w:val="0"/>
                <w:color w:val="auto"/>
                <w:sz w:val="24"/>
                <w:szCs w:val="24"/>
                <w:lang w:val="ru-RU"/>
              </w:rPr>
              <w:t>(руб.)</w:t>
            </w:r>
          </w:p>
        </w:tc>
        <w:tc>
          <w:tcPr>
            <w:tcW w:w="557" w:type="pct"/>
            <w:vAlign w:val="center"/>
          </w:tcPr>
          <w:p w14:paraId="78570056" w14:textId="77777777" w:rsidR="002F388E" w:rsidRPr="0072227D" w:rsidRDefault="002F388E" w:rsidP="006905CB">
            <w:pPr>
              <w:pStyle w:val="0"/>
              <w:suppressAutoHyphens/>
              <w:spacing w:before="0" w:after="0"/>
              <w:jc w:val="center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72227D">
              <w:rPr>
                <w:b w:val="0"/>
                <w:color w:val="auto"/>
                <w:sz w:val="24"/>
                <w:szCs w:val="24"/>
                <w:lang w:val="ru-RU"/>
              </w:rPr>
              <w:t>НДС 18% (руб.)</w:t>
            </w:r>
          </w:p>
        </w:tc>
      </w:tr>
      <w:tr w:rsidR="002F388E" w:rsidRPr="0072227D" w14:paraId="6088B1E7" w14:textId="77777777" w:rsidTr="006905CB">
        <w:trPr>
          <w:cantSplit/>
          <w:trHeight w:val="20"/>
          <w:tblHeader/>
          <w:jc w:val="center"/>
        </w:trPr>
        <w:tc>
          <w:tcPr>
            <w:tcW w:w="230" w:type="pct"/>
            <w:vAlign w:val="center"/>
          </w:tcPr>
          <w:p w14:paraId="7F252502" w14:textId="77777777" w:rsidR="002F388E" w:rsidRPr="0072227D" w:rsidRDefault="002F388E" w:rsidP="006905CB">
            <w:pPr>
              <w:suppressAutoHyphens/>
              <w:jc w:val="center"/>
              <w:rPr>
                <w:szCs w:val="24"/>
              </w:rPr>
            </w:pPr>
            <w:r w:rsidRPr="0072227D">
              <w:rPr>
                <w:szCs w:val="24"/>
              </w:rPr>
              <w:t>1.</w:t>
            </w:r>
          </w:p>
        </w:tc>
        <w:tc>
          <w:tcPr>
            <w:tcW w:w="1791" w:type="pct"/>
            <w:vAlign w:val="center"/>
          </w:tcPr>
          <w:p w14:paraId="4F09CA4B" w14:textId="77777777" w:rsidR="002F388E" w:rsidRPr="00A51CA5" w:rsidRDefault="002F388E" w:rsidP="006905CB">
            <w:pPr>
              <w:pStyle w:val="0"/>
              <w:suppressAutoHyphens/>
              <w:spacing w:before="0" w:after="0"/>
              <w:rPr>
                <w:b w:val="0"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400" w:type="pct"/>
            <w:vAlign w:val="center"/>
          </w:tcPr>
          <w:p w14:paraId="45A26FCB" w14:textId="77777777" w:rsidR="002F388E" w:rsidRPr="00A51CA5" w:rsidRDefault="002F388E" w:rsidP="006905CB">
            <w:pPr>
              <w:jc w:val="center"/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03A7A2B4" w14:textId="77777777" w:rsidR="002F388E" w:rsidRPr="00A23DDE" w:rsidRDefault="002F388E" w:rsidP="006905CB">
            <w:pPr>
              <w:pStyle w:val="0"/>
              <w:suppressAutoHyphens/>
              <w:spacing w:before="0" w:after="0"/>
              <w:jc w:val="center"/>
              <w:rPr>
                <w:b w:val="0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2" w:type="pct"/>
            <w:vAlign w:val="center"/>
          </w:tcPr>
          <w:p w14:paraId="511992B4" w14:textId="77777777" w:rsidR="002F388E" w:rsidRPr="0072227D" w:rsidRDefault="002F388E" w:rsidP="006905CB">
            <w:pPr>
              <w:pStyle w:val="0"/>
              <w:suppressAutoHyphens/>
              <w:spacing w:before="0" w:after="0"/>
              <w:jc w:val="center"/>
              <w:rPr>
                <w:b w:val="0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57" w:type="pct"/>
            <w:vAlign w:val="center"/>
          </w:tcPr>
          <w:p w14:paraId="5D1DEFE3" w14:textId="77777777" w:rsidR="002F388E" w:rsidRPr="0072227D" w:rsidRDefault="002F388E" w:rsidP="006905CB">
            <w:pPr>
              <w:pStyle w:val="0"/>
              <w:suppressAutoHyphens/>
              <w:spacing w:before="0" w:after="0"/>
              <w:jc w:val="center"/>
              <w:rPr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  <w:tr w:rsidR="002F388E" w:rsidRPr="0072227D" w14:paraId="450D0C33" w14:textId="77777777" w:rsidTr="006905CB">
        <w:trPr>
          <w:cantSplit/>
          <w:trHeight w:val="20"/>
          <w:tblHeader/>
          <w:jc w:val="center"/>
        </w:trPr>
        <w:tc>
          <w:tcPr>
            <w:tcW w:w="3911" w:type="pct"/>
            <w:gridSpan w:val="4"/>
            <w:vAlign w:val="center"/>
          </w:tcPr>
          <w:p w14:paraId="771DCDF8" w14:textId="77777777" w:rsidR="002F388E" w:rsidRPr="0072227D" w:rsidRDefault="002F388E" w:rsidP="006905CB">
            <w:pPr>
              <w:pStyle w:val="0"/>
              <w:suppressAutoHyphens/>
              <w:spacing w:before="0" w:after="0"/>
              <w:jc w:val="right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72227D">
              <w:rPr>
                <w:b w:val="0"/>
                <w:color w:val="auto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Итого:</w:t>
            </w:r>
          </w:p>
        </w:tc>
        <w:tc>
          <w:tcPr>
            <w:tcW w:w="532" w:type="pct"/>
            <w:vAlign w:val="center"/>
          </w:tcPr>
          <w:p w14:paraId="4D73A83E" w14:textId="77777777" w:rsidR="002F388E" w:rsidRPr="0072227D" w:rsidRDefault="002F388E" w:rsidP="006905CB">
            <w:pPr>
              <w:pStyle w:val="0"/>
              <w:suppressAutoHyphens/>
              <w:spacing w:before="0" w:after="0"/>
              <w:jc w:val="center"/>
              <w:rPr>
                <w:b w:val="0"/>
                <w:color w:val="auto"/>
                <w:sz w:val="24"/>
                <w:szCs w:val="24"/>
                <w:lang w:val="ru-RU"/>
              </w:rPr>
            </w:pPr>
            <w:r>
              <w:rPr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57" w:type="pct"/>
            <w:vAlign w:val="center"/>
          </w:tcPr>
          <w:p w14:paraId="690A23D2" w14:textId="77777777" w:rsidR="002F388E" w:rsidRPr="0072227D" w:rsidRDefault="002F388E" w:rsidP="006905CB">
            <w:pPr>
              <w:pStyle w:val="0"/>
              <w:suppressAutoHyphens/>
              <w:spacing w:before="0" w:after="0"/>
              <w:jc w:val="center"/>
              <w:rPr>
                <w:b w:val="0"/>
                <w:color w:val="auto"/>
                <w:sz w:val="24"/>
                <w:szCs w:val="24"/>
                <w:lang w:val="ru-RU"/>
              </w:rPr>
            </w:pPr>
            <w:r>
              <w:rPr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2099E35C" w14:textId="77777777" w:rsidR="002F388E" w:rsidRPr="0072227D" w:rsidRDefault="002F388E" w:rsidP="002F388E">
      <w:pPr>
        <w:tabs>
          <w:tab w:val="left" w:pos="1134"/>
          <w:tab w:val="left" w:pos="1276"/>
          <w:tab w:val="left" w:pos="1418"/>
          <w:tab w:val="left" w:pos="2268"/>
          <w:tab w:val="left" w:pos="3402"/>
          <w:tab w:val="left" w:pos="3969"/>
          <w:tab w:val="left" w:pos="4111"/>
          <w:tab w:val="left" w:pos="4253"/>
          <w:tab w:val="left" w:pos="4536"/>
          <w:tab w:val="left" w:pos="4678"/>
          <w:tab w:val="left" w:pos="5670"/>
          <w:tab w:val="left" w:pos="5812"/>
          <w:tab w:val="left" w:pos="6379"/>
          <w:tab w:val="left" w:pos="6521"/>
          <w:tab w:val="left" w:pos="7513"/>
        </w:tabs>
        <w:spacing w:line="276" w:lineRule="auto"/>
        <w:rPr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90"/>
        <w:gridCol w:w="2527"/>
        <w:gridCol w:w="2457"/>
        <w:gridCol w:w="2612"/>
      </w:tblGrid>
      <w:tr w:rsidR="002F388E" w:rsidRPr="0072227D" w14:paraId="68D5CDF5" w14:textId="77777777" w:rsidTr="006905CB">
        <w:trPr>
          <w:trHeight w:val="768"/>
          <w:jc w:val="center"/>
        </w:trPr>
        <w:tc>
          <w:tcPr>
            <w:tcW w:w="5017" w:type="dxa"/>
            <w:gridSpan w:val="2"/>
            <w:shd w:val="clear" w:color="auto" w:fill="auto"/>
          </w:tcPr>
          <w:p w14:paraId="4AB40A4D" w14:textId="77777777" w:rsidR="002F388E" w:rsidRPr="0072227D" w:rsidRDefault="002F388E" w:rsidP="006905C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27D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77FC098E" w14:textId="77777777" w:rsidR="002F388E" w:rsidRDefault="002F388E" w:rsidP="006905C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27D">
              <w:rPr>
                <w:rFonts w:ascii="Times New Roman" w:hAnsi="Times New Roman"/>
                <w:sz w:val="24"/>
                <w:szCs w:val="24"/>
              </w:rPr>
              <w:t xml:space="preserve"> ПАО «ИНЭУМ им. И.С. Брука»</w:t>
            </w:r>
          </w:p>
          <w:p w14:paraId="1B0787C5" w14:textId="77777777" w:rsidR="002F388E" w:rsidRPr="0072227D" w:rsidRDefault="002F388E" w:rsidP="006905C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0AF05BB9" w14:textId="77777777" w:rsidR="002F388E" w:rsidRPr="0072227D" w:rsidRDefault="002F388E" w:rsidP="006905C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27D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41FB82CD" w14:textId="77777777" w:rsidR="002F388E" w:rsidRPr="0072227D" w:rsidRDefault="002F388E" w:rsidP="006905C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2F388E" w:rsidRPr="0072227D" w14:paraId="42C7E4C5" w14:textId="77777777" w:rsidTr="006905CB">
        <w:trPr>
          <w:trHeight w:val="227"/>
          <w:jc w:val="center"/>
        </w:trPr>
        <w:tc>
          <w:tcPr>
            <w:tcW w:w="2490" w:type="dxa"/>
            <w:shd w:val="clear" w:color="auto" w:fill="auto"/>
          </w:tcPr>
          <w:p w14:paraId="6D4B27E3" w14:textId="77777777" w:rsidR="002F388E" w:rsidRPr="0072227D" w:rsidRDefault="002F388E" w:rsidP="006905C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  <w:shd w:val="clear" w:color="auto" w:fill="auto"/>
          </w:tcPr>
          <w:p w14:paraId="77462147" w14:textId="77777777" w:rsidR="002F388E" w:rsidRPr="0072227D" w:rsidRDefault="002F388E" w:rsidP="006905C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___________ </w:t>
            </w:r>
          </w:p>
        </w:tc>
        <w:tc>
          <w:tcPr>
            <w:tcW w:w="2457" w:type="dxa"/>
            <w:shd w:val="clear" w:color="auto" w:fill="auto"/>
          </w:tcPr>
          <w:p w14:paraId="58779DB3" w14:textId="77777777" w:rsidR="002F388E" w:rsidRPr="0072227D" w:rsidRDefault="002F388E" w:rsidP="006905C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shd w:val="clear" w:color="auto" w:fill="auto"/>
          </w:tcPr>
          <w:p w14:paraId="7FE9AE12" w14:textId="77777777" w:rsidR="002F388E" w:rsidRPr="0072227D" w:rsidRDefault="002F388E" w:rsidP="006905C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</w:p>
        </w:tc>
      </w:tr>
      <w:tr w:rsidR="002F388E" w:rsidRPr="0072227D" w14:paraId="7BA12D41" w14:textId="77777777" w:rsidTr="006905CB">
        <w:trPr>
          <w:trHeight w:val="332"/>
          <w:jc w:val="center"/>
        </w:trPr>
        <w:tc>
          <w:tcPr>
            <w:tcW w:w="5017" w:type="dxa"/>
            <w:gridSpan w:val="2"/>
            <w:shd w:val="clear" w:color="auto" w:fill="auto"/>
          </w:tcPr>
          <w:p w14:paraId="09A0398E" w14:textId="77777777" w:rsidR="002F388E" w:rsidRPr="0072227D" w:rsidRDefault="002F388E" w:rsidP="006905C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227D">
              <w:rPr>
                <w:rFonts w:ascii="Times New Roman" w:hAnsi="Times New Roman"/>
                <w:b/>
                <w:sz w:val="24"/>
                <w:szCs w:val="24"/>
              </w:rPr>
              <w:t>«___» __________________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2227D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62CCA3D9" w14:textId="77777777" w:rsidR="002F388E" w:rsidRPr="0072227D" w:rsidRDefault="002F388E" w:rsidP="006905C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227D">
              <w:rPr>
                <w:rFonts w:ascii="Times New Roman" w:hAnsi="Times New Roman"/>
                <w:b/>
                <w:sz w:val="24"/>
                <w:szCs w:val="24"/>
              </w:rPr>
              <w:t>«___» __________________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2227D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5FB69C90" w14:textId="77777777" w:rsidR="002F388E" w:rsidRPr="0072227D" w:rsidRDefault="002F388E" w:rsidP="006905C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1521ADC" w14:textId="77777777" w:rsidR="002F388E" w:rsidRPr="00C61EEE" w:rsidRDefault="002F388E" w:rsidP="002F388E">
      <w:pPr>
        <w:tabs>
          <w:tab w:val="left" w:pos="1134"/>
          <w:tab w:val="left" w:pos="1276"/>
          <w:tab w:val="left" w:pos="1418"/>
          <w:tab w:val="left" w:pos="2268"/>
          <w:tab w:val="left" w:pos="3402"/>
          <w:tab w:val="left" w:pos="3969"/>
          <w:tab w:val="left" w:pos="4111"/>
          <w:tab w:val="left" w:pos="4253"/>
          <w:tab w:val="left" w:pos="4536"/>
          <w:tab w:val="left" w:pos="4678"/>
          <w:tab w:val="left" w:pos="5670"/>
          <w:tab w:val="left" w:pos="5812"/>
          <w:tab w:val="left" w:pos="6379"/>
          <w:tab w:val="left" w:pos="6521"/>
          <w:tab w:val="left" w:pos="7513"/>
        </w:tabs>
        <w:spacing w:line="276" w:lineRule="auto"/>
        <w:rPr>
          <w:sz w:val="6"/>
          <w:szCs w:val="24"/>
        </w:rPr>
      </w:pPr>
    </w:p>
    <w:p w14:paraId="4611251A" w14:textId="77777777" w:rsidR="00B45821" w:rsidRPr="00A3579C" w:rsidRDefault="00B45821">
      <w:pPr>
        <w:pStyle w:val="a3"/>
        <w:jc w:val="both"/>
        <w:rPr>
          <w:rFonts w:ascii="Times New Roman" w:hAnsi="Times New Roman"/>
          <w:b/>
          <w:sz w:val="23"/>
          <w:szCs w:val="23"/>
        </w:rPr>
      </w:pPr>
      <w:bookmarkStart w:id="5" w:name="_GoBack"/>
      <w:bookmarkEnd w:id="5"/>
    </w:p>
    <w:sectPr w:rsidR="00B45821" w:rsidRPr="00A3579C" w:rsidSect="00EE71A7">
      <w:headerReference w:type="even" r:id="rId9"/>
      <w:headerReference w:type="default" r:id="rId10"/>
      <w:pgSz w:w="11906" w:h="16838" w:code="9"/>
      <w:pgMar w:top="1134" w:right="567" w:bottom="1134" w:left="1134" w:header="68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C3316" w14:textId="77777777" w:rsidR="00B65058" w:rsidRDefault="00B65058">
      <w:r>
        <w:separator/>
      </w:r>
    </w:p>
  </w:endnote>
  <w:endnote w:type="continuationSeparator" w:id="0">
    <w:p w14:paraId="1C08F8CB" w14:textId="77777777" w:rsidR="00B65058" w:rsidRDefault="00B65058">
      <w:r>
        <w:continuationSeparator/>
      </w:r>
    </w:p>
  </w:endnote>
  <w:endnote w:type="continuationNotice" w:id="1">
    <w:p w14:paraId="0EEEA42B" w14:textId="77777777" w:rsidR="00B65058" w:rsidRDefault="00B65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C2F17" w14:textId="77777777" w:rsidR="00B65058" w:rsidRDefault="00B65058">
      <w:r>
        <w:separator/>
      </w:r>
    </w:p>
  </w:footnote>
  <w:footnote w:type="continuationSeparator" w:id="0">
    <w:p w14:paraId="3BBDC01A" w14:textId="77777777" w:rsidR="00B65058" w:rsidRDefault="00B65058">
      <w:r>
        <w:continuationSeparator/>
      </w:r>
    </w:p>
  </w:footnote>
  <w:footnote w:type="continuationNotice" w:id="1">
    <w:p w14:paraId="2C511909" w14:textId="77777777" w:rsidR="00B65058" w:rsidRDefault="00B650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C749B" w14:textId="77777777" w:rsidR="00DB1F11" w:rsidRDefault="00DB1F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B9243EB" w14:textId="77777777" w:rsidR="00DB1F11" w:rsidRDefault="00DB1F1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219D8" w14:textId="77777777" w:rsidR="00DB1F11" w:rsidRDefault="00DB1F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F388E">
      <w:rPr>
        <w:rStyle w:val="a7"/>
        <w:noProof/>
      </w:rPr>
      <w:t>5</w:t>
    </w:r>
    <w:r>
      <w:rPr>
        <w:rStyle w:val="a7"/>
      </w:rPr>
      <w:fldChar w:fldCharType="end"/>
    </w:r>
  </w:p>
  <w:p w14:paraId="1F76309D" w14:textId="77777777" w:rsidR="00DB1F11" w:rsidRDefault="00DB1F1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C5"/>
    <w:multiLevelType w:val="hybridMultilevel"/>
    <w:tmpl w:val="6F8EF26C"/>
    <w:lvl w:ilvl="0" w:tplc="FD2283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4049F"/>
    <w:multiLevelType w:val="singleLevel"/>
    <w:tmpl w:val="C64A99F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BB40ED1"/>
    <w:multiLevelType w:val="hybridMultilevel"/>
    <w:tmpl w:val="335EF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CA5B86"/>
    <w:multiLevelType w:val="multilevel"/>
    <w:tmpl w:val="F668A8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53417B2"/>
    <w:multiLevelType w:val="singleLevel"/>
    <w:tmpl w:val="71A2E1FE"/>
    <w:lvl w:ilvl="0">
      <w:start w:val="1"/>
      <w:numFmt w:val="decimal"/>
      <w:lvlText w:val="1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5">
    <w:nsid w:val="46A67F64"/>
    <w:multiLevelType w:val="hybridMultilevel"/>
    <w:tmpl w:val="FC74B1D4"/>
    <w:lvl w:ilvl="0" w:tplc="FD2283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D12305"/>
    <w:multiLevelType w:val="hybridMultilevel"/>
    <w:tmpl w:val="56D22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B30D94"/>
    <w:multiLevelType w:val="hybridMultilevel"/>
    <w:tmpl w:val="2F3463CC"/>
    <w:lvl w:ilvl="0" w:tplc="40E29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7100B0"/>
    <w:multiLevelType w:val="hybridMultilevel"/>
    <w:tmpl w:val="6FB27F58"/>
    <w:lvl w:ilvl="0" w:tplc="0419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0F6080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75"/>
    <w:rsid w:val="00012F98"/>
    <w:rsid w:val="00016FC3"/>
    <w:rsid w:val="0002496C"/>
    <w:rsid w:val="00031220"/>
    <w:rsid w:val="000315C2"/>
    <w:rsid w:val="0003225E"/>
    <w:rsid w:val="00036105"/>
    <w:rsid w:val="00044E58"/>
    <w:rsid w:val="00047F51"/>
    <w:rsid w:val="0006007F"/>
    <w:rsid w:val="000765B2"/>
    <w:rsid w:val="00076C5A"/>
    <w:rsid w:val="00076D8E"/>
    <w:rsid w:val="000B037F"/>
    <w:rsid w:val="000B03DA"/>
    <w:rsid w:val="000C6FC4"/>
    <w:rsid w:val="000D3A20"/>
    <w:rsid w:val="000E1FEB"/>
    <w:rsid w:val="000E5D14"/>
    <w:rsid w:val="000F3E33"/>
    <w:rsid w:val="001002EB"/>
    <w:rsid w:val="00101299"/>
    <w:rsid w:val="001114DD"/>
    <w:rsid w:val="001236D0"/>
    <w:rsid w:val="001239B0"/>
    <w:rsid w:val="00141DBA"/>
    <w:rsid w:val="00142905"/>
    <w:rsid w:val="00162C0A"/>
    <w:rsid w:val="00165179"/>
    <w:rsid w:val="00172F74"/>
    <w:rsid w:val="00196903"/>
    <w:rsid w:val="001A1CD4"/>
    <w:rsid w:val="001A426D"/>
    <w:rsid w:val="001B3313"/>
    <w:rsid w:val="001D3525"/>
    <w:rsid w:val="001F6482"/>
    <w:rsid w:val="0021033E"/>
    <w:rsid w:val="002144C1"/>
    <w:rsid w:val="00215600"/>
    <w:rsid w:val="0021611A"/>
    <w:rsid w:val="00217B55"/>
    <w:rsid w:val="00222F70"/>
    <w:rsid w:val="00223C66"/>
    <w:rsid w:val="00227AB5"/>
    <w:rsid w:val="00234EAD"/>
    <w:rsid w:val="0024112A"/>
    <w:rsid w:val="00243825"/>
    <w:rsid w:val="00257BCF"/>
    <w:rsid w:val="00260ABD"/>
    <w:rsid w:val="002666C6"/>
    <w:rsid w:val="00272E7D"/>
    <w:rsid w:val="00276B27"/>
    <w:rsid w:val="00283628"/>
    <w:rsid w:val="002902DD"/>
    <w:rsid w:val="002A0B39"/>
    <w:rsid w:val="002A203D"/>
    <w:rsid w:val="002B08A9"/>
    <w:rsid w:val="002B70DA"/>
    <w:rsid w:val="002C155B"/>
    <w:rsid w:val="002C43DD"/>
    <w:rsid w:val="002E70D4"/>
    <w:rsid w:val="002E7473"/>
    <w:rsid w:val="002F388E"/>
    <w:rsid w:val="002F583F"/>
    <w:rsid w:val="00302FFE"/>
    <w:rsid w:val="00335629"/>
    <w:rsid w:val="003431E5"/>
    <w:rsid w:val="003564AF"/>
    <w:rsid w:val="0038004C"/>
    <w:rsid w:val="003954AD"/>
    <w:rsid w:val="003A3DF0"/>
    <w:rsid w:val="003B24A7"/>
    <w:rsid w:val="003B7EDE"/>
    <w:rsid w:val="003D7B88"/>
    <w:rsid w:val="003E3908"/>
    <w:rsid w:val="003E60EB"/>
    <w:rsid w:val="003F576C"/>
    <w:rsid w:val="00406C30"/>
    <w:rsid w:val="00413A06"/>
    <w:rsid w:val="00416960"/>
    <w:rsid w:val="004406FD"/>
    <w:rsid w:val="004443A5"/>
    <w:rsid w:val="00445C96"/>
    <w:rsid w:val="004603B7"/>
    <w:rsid w:val="00462D5A"/>
    <w:rsid w:val="00473837"/>
    <w:rsid w:val="004851F4"/>
    <w:rsid w:val="004A42D7"/>
    <w:rsid w:val="004A4822"/>
    <w:rsid w:val="004B1A21"/>
    <w:rsid w:val="004D6634"/>
    <w:rsid w:val="004D709A"/>
    <w:rsid w:val="004D7D87"/>
    <w:rsid w:val="004F33BF"/>
    <w:rsid w:val="00512D0C"/>
    <w:rsid w:val="00513A00"/>
    <w:rsid w:val="00525D5E"/>
    <w:rsid w:val="0052712B"/>
    <w:rsid w:val="00527AEA"/>
    <w:rsid w:val="00542AB0"/>
    <w:rsid w:val="00546DA8"/>
    <w:rsid w:val="005476E1"/>
    <w:rsid w:val="005566D4"/>
    <w:rsid w:val="005670B6"/>
    <w:rsid w:val="0059174C"/>
    <w:rsid w:val="00593A19"/>
    <w:rsid w:val="005946E2"/>
    <w:rsid w:val="005A62CE"/>
    <w:rsid w:val="005C5F4E"/>
    <w:rsid w:val="005C71EA"/>
    <w:rsid w:val="005D70AA"/>
    <w:rsid w:val="005E38A4"/>
    <w:rsid w:val="005F074F"/>
    <w:rsid w:val="005F4401"/>
    <w:rsid w:val="005F4F65"/>
    <w:rsid w:val="00613172"/>
    <w:rsid w:val="00613BA5"/>
    <w:rsid w:val="00613F8B"/>
    <w:rsid w:val="00617500"/>
    <w:rsid w:val="00617CE5"/>
    <w:rsid w:val="00620E9A"/>
    <w:rsid w:val="006345E4"/>
    <w:rsid w:val="00640220"/>
    <w:rsid w:val="006457F1"/>
    <w:rsid w:val="00651811"/>
    <w:rsid w:val="006524F6"/>
    <w:rsid w:val="00654CD6"/>
    <w:rsid w:val="0066316F"/>
    <w:rsid w:val="00684619"/>
    <w:rsid w:val="006A0611"/>
    <w:rsid w:val="006A50B5"/>
    <w:rsid w:val="006B3B3D"/>
    <w:rsid w:val="006C1656"/>
    <w:rsid w:val="006C2C83"/>
    <w:rsid w:val="006D1285"/>
    <w:rsid w:val="006D78C9"/>
    <w:rsid w:val="00710034"/>
    <w:rsid w:val="00712BD2"/>
    <w:rsid w:val="00720B2C"/>
    <w:rsid w:val="0072161E"/>
    <w:rsid w:val="00726CC9"/>
    <w:rsid w:val="00735996"/>
    <w:rsid w:val="007446B3"/>
    <w:rsid w:val="007532DD"/>
    <w:rsid w:val="00755860"/>
    <w:rsid w:val="00771CF3"/>
    <w:rsid w:val="00773C85"/>
    <w:rsid w:val="007813AF"/>
    <w:rsid w:val="007876A2"/>
    <w:rsid w:val="00795A1B"/>
    <w:rsid w:val="007A330E"/>
    <w:rsid w:val="007B2A64"/>
    <w:rsid w:val="007C5447"/>
    <w:rsid w:val="007D3EEB"/>
    <w:rsid w:val="007D5B55"/>
    <w:rsid w:val="007E65F6"/>
    <w:rsid w:val="007E754B"/>
    <w:rsid w:val="00803631"/>
    <w:rsid w:val="00805D38"/>
    <w:rsid w:val="00815545"/>
    <w:rsid w:val="00815A4C"/>
    <w:rsid w:val="00817403"/>
    <w:rsid w:val="008267CF"/>
    <w:rsid w:val="00833A85"/>
    <w:rsid w:val="0083578E"/>
    <w:rsid w:val="008522EA"/>
    <w:rsid w:val="0085386D"/>
    <w:rsid w:val="00857678"/>
    <w:rsid w:val="008722E4"/>
    <w:rsid w:val="00895A18"/>
    <w:rsid w:val="008A026F"/>
    <w:rsid w:val="008A7C62"/>
    <w:rsid w:val="008B44EF"/>
    <w:rsid w:val="008B65B5"/>
    <w:rsid w:val="008C314B"/>
    <w:rsid w:val="008D704B"/>
    <w:rsid w:val="008F5A96"/>
    <w:rsid w:val="009124C7"/>
    <w:rsid w:val="00916DA4"/>
    <w:rsid w:val="0093109B"/>
    <w:rsid w:val="00933CC2"/>
    <w:rsid w:val="009457FE"/>
    <w:rsid w:val="009471A8"/>
    <w:rsid w:val="00947963"/>
    <w:rsid w:val="00956DFD"/>
    <w:rsid w:val="009658EF"/>
    <w:rsid w:val="00967899"/>
    <w:rsid w:val="00976DDE"/>
    <w:rsid w:val="00976F79"/>
    <w:rsid w:val="009827B5"/>
    <w:rsid w:val="00982EC7"/>
    <w:rsid w:val="00992EE5"/>
    <w:rsid w:val="009A0776"/>
    <w:rsid w:val="009A1919"/>
    <w:rsid w:val="009B2286"/>
    <w:rsid w:val="009C3F49"/>
    <w:rsid w:val="009C5871"/>
    <w:rsid w:val="009E0489"/>
    <w:rsid w:val="009E37F3"/>
    <w:rsid w:val="009E42B8"/>
    <w:rsid w:val="009E6F83"/>
    <w:rsid w:val="009F197D"/>
    <w:rsid w:val="009F1B5D"/>
    <w:rsid w:val="009F791B"/>
    <w:rsid w:val="00A04768"/>
    <w:rsid w:val="00A11679"/>
    <w:rsid w:val="00A15071"/>
    <w:rsid w:val="00A231FC"/>
    <w:rsid w:val="00A3579C"/>
    <w:rsid w:val="00A545D0"/>
    <w:rsid w:val="00A67775"/>
    <w:rsid w:val="00A67850"/>
    <w:rsid w:val="00A75DAD"/>
    <w:rsid w:val="00A80C02"/>
    <w:rsid w:val="00A82AC0"/>
    <w:rsid w:val="00A857D6"/>
    <w:rsid w:val="00A97EE7"/>
    <w:rsid w:val="00AA567F"/>
    <w:rsid w:val="00AC6639"/>
    <w:rsid w:val="00AD0DFB"/>
    <w:rsid w:val="00AD4752"/>
    <w:rsid w:val="00AD6251"/>
    <w:rsid w:val="00AF439E"/>
    <w:rsid w:val="00AF5BA2"/>
    <w:rsid w:val="00AF5BDF"/>
    <w:rsid w:val="00B05D23"/>
    <w:rsid w:val="00B06A88"/>
    <w:rsid w:val="00B12540"/>
    <w:rsid w:val="00B25EAD"/>
    <w:rsid w:val="00B26BEA"/>
    <w:rsid w:val="00B27111"/>
    <w:rsid w:val="00B45196"/>
    <w:rsid w:val="00B45821"/>
    <w:rsid w:val="00B65058"/>
    <w:rsid w:val="00B670B2"/>
    <w:rsid w:val="00B72780"/>
    <w:rsid w:val="00B735ED"/>
    <w:rsid w:val="00B75CAB"/>
    <w:rsid w:val="00B80D85"/>
    <w:rsid w:val="00B846C2"/>
    <w:rsid w:val="00B94184"/>
    <w:rsid w:val="00BC3A9B"/>
    <w:rsid w:val="00BC3E29"/>
    <w:rsid w:val="00BD0408"/>
    <w:rsid w:val="00BD129A"/>
    <w:rsid w:val="00BD2904"/>
    <w:rsid w:val="00BE2C66"/>
    <w:rsid w:val="00BF0B1A"/>
    <w:rsid w:val="00C2545C"/>
    <w:rsid w:val="00C26F93"/>
    <w:rsid w:val="00C320BB"/>
    <w:rsid w:val="00C364CE"/>
    <w:rsid w:val="00C52ECC"/>
    <w:rsid w:val="00C65516"/>
    <w:rsid w:val="00C65598"/>
    <w:rsid w:val="00C66A39"/>
    <w:rsid w:val="00C66B7F"/>
    <w:rsid w:val="00C72C4A"/>
    <w:rsid w:val="00C96B23"/>
    <w:rsid w:val="00CA1B93"/>
    <w:rsid w:val="00CA3844"/>
    <w:rsid w:val="00CB342B"/>
    <w:rsid w:val="00CC36C5"/>
    <w:rsid w:val="00CD0A93"/>
    <w:rsid w:val="00CD217F"/>
    <w:rsid w:val="00CD6CFA"/>
    <w:rsid w:val="00CF73B4"/>
    <w:rsid w:val="00D0607C"/>
    <w:rsid w:val="00D10643"/>
    <w:rsid w:val="00D16BB6"/>
    <w:rsid w:val="00D17CC7"/>
    <w:rsid w:val="00D17DB1"/>
    <w:rsid w:val="00D25D3A"/>
    <w:rsid w:val="00D32A0C"/>
    <w:rsid w:val="00D44B60"/>
    <w:rsid w:val="00D50A6B"/>
    <w:rsid w:val="00D77ECB"/>
    <w:rsid w:val="00D82851"/>
    <w:rsid w:val="00D850E8"/>
    <w:rsid w:val="00D85854"/>
    <w:rsid w:val="00DA2EF7"/>
    <w:rsid w:val="00DB0687"/>
    <w:rsid w:val="00DB1F11"/>
    <w:rsid w:val="00DB3EAC"/>
    <w:rsid w:val="00DC4217"/>
    <w:rsid w:val="00DC6491"/>
    <w:rsid w:val="00DD4E1D"/>
    <w:rsid w:val="00DE0E28"/>
    <w:rsid w:val="00E03AB7"/>
    <w:rsid w:val="00E21532"/>
    <w:rsid w:val="00E27020"/>
    <w:rsid w:val="00E30377"/>
    <w:rsid w:val="00E621A4"/>
    <w:rsid w:val="00E74678"/>
    <w:rsid w:val="00E80575"/>
    <w:rsid w:val="00E82133"/>
    <w:rsid w:val="00E85198"/>
    <w:rsid w:val="00E858D6"/>
    <w:rsid w:val="00E975CA"/>
    <w:rsid w:val="00EA5105"/>
    <w:rsid w:val="00EB2750"/>
    <w:rsid w:val="00ED0A93"/>
    <w:rsid w:val="00ED4C7D"/>
    <w:rsid w:val="00EE71A7"/>
    <w:rsid w:val="00EE7B0A"/>
    <w:rsid w:val="00EF0AD4"/>
    <w:rsid w:val="00F256B2"/>
    <w:rsid w:val="00F32F8B"/>
    <w:rsid w:val="00F40AAA"/>
    <w:rsid w:val="00F42449"/>
    <w:rsid w:val="00F519DD"/>
    <w:rsid w:val="00F620E0"/>
    <w:rsid w:val="00F63CF8"/>
    <w:rsid w:val="00F660AF"/>
    <w:rsid w:val="00F75CF5"/>
    <w:rsid w:val="00F76C29"/>
    <w:rsid w:val="00F80522"/>
    <w:rsid w:val="00F81594"/>
    <w:rsid w:val="00F97D51"/>
    <w:rsid w:val="00FA2417"/>
    <w:rsid w:val="00FB3978"/>
    <w:rsid w:val="00FC0E17"/>
    <w:rsid w:val="00FD4359"/>
    <w:rsid w:val="00FD6D0D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1136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 w:uiPriority="0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06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473837"/>
    <w:pPr>
      <w:keepNext/>
      <w:numPr>
        <w:numId w:val="2"/>
      </w:numPr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473837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473837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9"/>
    <w:qFormat/>
    <w:rsid w:val="00473837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uiPriority w:val="99"/>
    <w:qFormat/>
    <w:rsid w:val="00473837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473837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473837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uiPriority w:val="99"/>
    <w:qFormat/>
    <w:rsid w:val="00473837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uiPriority w:val="99"/>
    <w:qFormat/>
    <w:rsid w:val="00473837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765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765B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765B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765B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0765B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0765B2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0765B2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0765B2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0765B2"/>
    <w:rPr>
      <w:rFonts w:ascii="Cambria" w:hAnsi="Cambria" w:cs="Times New Roman"/>
    </w:rPr>
  </w:style>
  <w:style w:type="paragraph" w:styleId="a3">
    <w:name w:val="Plain Text"/>
    <w:basedOn w:val="a"/>
    <w:link w:val="a4"/>
    <w:rsid w:val="00413A06"/>
    <w:rPr>
      <w:rFonts w:ascii="Courier New" w:hAnsi="Courier New"/>
      <w:sz w:val="20"/>
    </w:rPr>
  </w:style>
  <w:style w:type="character" w:customStyle="1" w:styleId="a4">
    <w:name w:val="Текст Знак"/>
    <w:link w:val="a3"/>
    <w:locked/>
    <w:rsid w:val="00CA1B93"/>
    <w:rPr>
      <w:rFonts w:ascii="Courier New" w:hAnsi="Courier New" w:cs="Times New Roman"/>
    </w:rPr>
  </w:style>
  <w:style w:type="paragraph" w:styleId="a5">
    <w:name w:val="header"/>
    <w:basedOn w:val="a"/>
    <w:link w:val="a6"/>
    <w:uiPriority w:val="99"/>
    <w:rsid w:val="00413A0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0765B2"/>
    <w:rPr>
      <w:rFonts w:cs="Times New Roman"/>
      <w:sz w:val="20"/>
      <w:szCs w:val="20"/>
    </w:rPr>
  </w:style>
  <w:style w:type="character" w:styleId="a7">
    <w:name w:val="page number"/>
    <w:uiPriority w:val="99"/>
    <w:rsid w:val="00413A06"/>
    <w:rPr>
      <w:rFonts w:cs="Times New Roman"/>
    </w:rPr>
  </w:style>
  <w:style w:type="paragraph" w:styleId="a8">
    <w:name w:val="footer"/>
    <w:basedOn w:val="a"/>
    <w:link w:val="a9"/>
    <w:uiPriority w:val="99"/>
    <w:rsid w:val="00413A06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locked/>
    <w:rsid w:val="000765B2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992E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765B2"/>
    <w:rPr>
      <w:rFonts w:cs="Times New Roman"/>
      <w:sz w:val="2"/>
    </w:rPr>
  </w:style>
  <w:style w:type="paragraph" w:styleId="31">
    <w:name w:val="Body Text Indent 3"/>
    <w:basedOn w:val="a"/>
    <w:link w:val="32"/>
    <w:uiPriority w:val="99"/>
    <w:rsid w:val="00CB342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0765B2"/>
    <w:rPr>
      <w:rFonts w:cs="Times New Roman"/>
      <w:sz w:val="16"/>
      <w:szCs w:val="16"/>
    </w:rPr>
  </w:style>
  <w:style w:type="table" w:styleId="ac">
    <w:name w:val="Table Grid"/>
    <w:basedOn w:val="a1"/>
    <w:rsid w:val="0065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F256B2"/>
    <w:rPr>
      <w:sz w:val="24"/>
    </w:rPr>
  </w:style>
  <w:style w:type="character" w:styleId="ae">
    <w:name w:val="annotation reference"/>
    <w:basedOn w:val="a0"/>
    <w:uiPriority w:val="99"/>
    <w:semiHidden/>
    <w:unhideWhenUsed/>
    <w:locked/>
    <w:rsid w:val="00BF0B1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locked/>
    <w:rsid w:val="00BF0B1A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F0B1A"/>
  </w:style>
  <w:style w:type="paragraph" w:styleId="af1">
    <w:name w:val="annotation subject"/>
    <w:basedOn w:val="af"/>
    <w:next w:val="af"/>
    <w:link w:val="af2"/>
    <w:uiPriority w:val="99"/>
    <w:semiHidden/>
    <w:unhideWhenUsed/>
    <w:locked/>
    <w:rsid w:val="00BF0B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F0B1A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locked/>
    <w:rsid w:val="00EF0AD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F0AD4"/>
    <w:rPr>
      <w:sz w:val="24"/>
    </w:rPr>
  </w:style>
  <w:style w:type="paragraph" w:styleId="af3">
    <w:name w:val="endnote text"/>
    <w:basedOn w:val="a"/>
    <w:link w:val="af4"/>
    <w:uiPriority w:val="99"/>
    <w:semiHidden/>
    <w:unhideWhenUsed/>
    <w:locked/>
    <w:rsid w:val="00805D38"/>
    <w:rPr>
      <w:sz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805D38"/>
  </w:style>
  <w:style w:type="character" w:styleId="af5">
    <w:name w:val="endnote reference"/>
    <w:basedOn w:val="a0"/>
    <w:uiPriority w:val="99"/>
    <w:semiHidden/>
    <w:unhideWhenUsed/>
    <w:locked/>
    <w:rsid w:val="00805D38"/>
    <w:rPr>
      <w:vertAlign w:val="superscript"/>
    </w:rPr>
  </w:style>
  <w:style w:type="paragraph" w:customStyle="1" w:styleId="0">
    <w:name w:val="Таб_заг_0"/>
    <w:basedOn w:val="a"/>
    <w:next w:val="a"/>
    <w:rsid w:val="002F388E"/>
    <w:pPr>
      <w:keepNext/>
      <w:keepLines/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b/>
      <w:color w:val="000000"/>
      <w:sz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 w:uiPriority="0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06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473837"/>
    <w:pPr>
      <w:keepNext/>
      <w:numPr>
        <w:numId w:val="2"/>
      </w:numPr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473837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473837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9"/>
    <w:qFormat/>
    <w:rsid w:val="00473837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uiPriority w:val="99"/>
    <w:qFormat/>
    <w:rsid w:val="00473837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473837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473837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uiPriority w:val="99"/>
    <w:qFormat/>
    <w:rsid w:val="00473837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uiPriority w:val="99"/>
    <w:qFormat/>
    <w:rsid w:val="00473837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765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765B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765B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765B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0765B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0765B2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0765B2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0765B2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0765B2"/>
    <w:rPr>
      <w:rFonts w:ascii="Cambria" w:hAnsi="Cambria" w:cs="Times New Roman"/>
    </w:rPr>
  </w:style>
  <w:style w:type="paragraph" w:styleId="a3">
    <w:name w:val="Plain Text"/>
    <w:basedOn w:val="a"/>
    <w:link w:val="a4"/>
    <w:rsid w:val="00413A06"/>
    <w:rPr>
      <w:rFonts w:ascii="Courier New" w:hAnsi="Courier New"/>
      <w:sz w:val="20"/>
    </w:rPr>
  </w:style>
  <w:style w:type="character" w:customStyle="1" w:styleId="a4">
    <w:name w:val="Текст Знак"/>
    <w:link w:val="a3"/>
    <w:locked/>
    <w:rsid w:val="00CA1B93"/>
    <w:rPr>
      <w:rFonts w:ascii="Courier New" w:hAnsi="Courier New" w:cs="Times New Roman"/>
    </w:rPr>
  </w:style>
  <w:style w:type="paragraph" w:styleId="a5">
    <w:name w:val="header"/>
    <w:basedOn w:val="a"/>
    <w:link w:val="a6"/>
    <w:uiPriority w:val="99"/>
    <w:rsid w:val="00413A0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0765B2"/>
    <w:rPr>
      <w:rFonts w:cs="Times New Roman"/>
      <w:sz w:val="20"/>
      <w:szCs w:val="20"/>
    </w:rPr>
  </w:style>
  <w:style w:type="character" w:styleId="a7">
    <w:name w:val="page number"/>
    <w:uiPriority w:val="99"/>
    <w:rsid w:val="00413A06"/>
    <w:rPr>
      <w:rFonts w:cs="Times New Roman"/>
    </w:rPr>
  </w:style>
  <w:style w:type="paragraph" w:styleId="a8">
    <w:name w:val="footer"/>
    <w:basedOn w:val="a"/>
    <w:link w:val="a9"/>
    <w:uiPriority w:val="99"/>
    <w:rsid w:val="00413A06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locked/>
    <w:rsid w:val="000765B2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992E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765B2"/>
    <w:rPr>
      <w:rFonts w:cs="Times New Roman"/>
      <w:sz w:val="2"/>
    </w:rPr>
  </w:style>
  <w:style w:type="paragraph" w:styleId="31">
    <w:name w:val="Body Text Indent 3"/>
    <w:basedOn w:val="a"/>
    <w:link w:val="32"/>
    <w:uiPriority w:val="99"/>
    <w:rsid w:val="00CB342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0765B2"/>
    <w:rPr>
      <w:rFonts w:cs="Times New Roman"/>
      <w:sz w:val="16"/>
      <w:szCs w:val="16"/>
    </w:rPr>
  </w:style>
  <w:style w:type="table" w:styleId="ac">
    <w:name w:val="Table Grid"/>
    <w:basedOn w:val="a1"/>
    <w:rsid w:val="0065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F256B2"/>
    <w:rPr>
      <w:sz w:val="24"/>
    </w:rPr>
  </w:style>
  <w:style w:type="character" w:styleId="ae">
    <w:name w:val="annotation reference"/>
    <w:basedOn w:val="a0"/>
    <w:uiPriority w:val="99"/>
    <w:semiHidden/>
    <w:unhideWhenUsed/>
    <w:locked/>
    <w:rsid w:val="00BF0B1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locked/>
    <w:rsid w:val="00BF0B1A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F0B1A"/>
  </w:style>
  <w:style w:type="paragraph" w:styleId="af1">
    <w:name w:val="annotation subject"/>
    <w:basedOn w:val="af"/>
    <w:next w:val="af"/>
    <w:link w:val="af2"/>
    <w:uiPriority w:val="99"/>
    <w:semiHidden/>
    <w:unhideWhenUsed/>
    <w:locked/>
    <w:rsid w:val="00BF0B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F0B1A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locked/>
    <w:rsid w:val="00EF0AD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F0AD4"/>
    <w:rPr>
      <w:sz w:val="24"/>
    </w:rPr>
  </w:style>
  <w:style w:type="paragraph" w:styleId="af3">
    <w:name w:val="endnote text"/>
    <w:basedOn w:val="a"/>
    <w:link w:val="af4"/>
    <w:uiPriority w:val="99"/>
    <w:semiHidden/>
    <w:unhideWhenUsed/>
    <w:locked/>
    <w:rsid w:val="00805D38"/>
    <w:rPr>
      <w:sz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805D38"/>
  </w:style>
  <w:style w:type="character" w:styleId="af5">
    <w:name w:val="endnote reference"/>
    <w:basedOn w:val="a0"/>
    <w:uiPriority w:val="99"/>
    <w:semiHidden/>
    <w:unhideWhenUsed/>
    <w:locked/>
    <w:rsid w:val="00805D38"/>
    <w:rPr>
      <w:vertAlign w:val="superscript"/>
    </w:rPr>
  </w:style>
  <w:style w:type="paragraph" w:customStyle="1" w:styleId="0">
    <w:name w:val="Таб_заг_0"/>
    <w:basedOn w:val="a"/>
    <w:next w:val="a"/>
    <w:rsid w:val="002F388E"/>
    <w:pPr>
      <w:keepNext/>
      <w:keepLines/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b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88C12-D08F-433B-A67E-10CA4D11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Гриф</vt:lpstr>
    </vt:vector>
  </TitlesOfParts>
  <Company>ОАО " АО САМ "</Company>
  <LinksUpToDate>false</LinksUpToDate>
  <CharactersWithSpaces>16204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Гриф</dc:title>
  <dc:creator>Попов</dc:creator>
  <cp:lastModifiedBy>Svetlana M. Gabidulina</cp:lastModifiedBy>
  <cp:revision>4</cp:revision>
  <cp:lastPrinted>2015-11-25T07:37:00Z</cp:lastPrinted>
  <dcterms:created xsi:type="dcterms:W3CDTF">2016-04-06T12:35:00Z</dcterms:created>
  <dcterms:modified xsi:type="dcterms:W3CDTF">2016-04-06T13:00:00Z</dcterms:modified>
</cp:coreProperties>
</file>