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000</w:t>
          </w:r>
          <w:r w:rsidR="00CF27D7">
            <w:rPr>
              <w:rStyle w:val="92"/>
            </w:rPr>
            <w:t>9</w:t>
          </w:r>
          <w:r w:rsidR="00EB516E">
            <w:rPr>
              <w:rStyle w:val="92"/>
            </w:rPr>
            <w:t>9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5-27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D854E7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27 мая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EB516E">
            <w:rPr>
              <w:iCs/>
            </w:rPr>
            <w:t>31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0655-000</w:t>
          </w:r>
          <w:r w:rsidR="00DB4E14">
            <w:rPr>
              <w:rStyle w:val="42"/>
            </w:rPr>
            <w:t>9</w:t>
          </w:r>
          <w:r w:rsidR="00EB516E">
            <w:rPr>
              <w:rStyle w:val="42"/>
            </w:rPr>
            <w:t>9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D854E7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D854E7">
                <w:rPr>
                  <w:iCs/>
                </w:rPr>
                <w:t>р</w:t>
              </w:r>
              <w:r w:rsidR="00D854E7" w:rsidRPr="00D854E7">
                <w:rPr>
                  <w:iCs/>
                </w:rPr>
                <w:t>аботы по проведению испытаний, сертификации, получению экспертной оценки и согласованию решения по применению ИКИ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EB516E" w:rsidRPr="007936ED">
            <w:t>1 239 590,00</w:t>
          </w:r>
          <w:r w:rsidR="00EB516E">
            <w:t xml:space="preserve"> (один миллион двести тридцать девять тысяч пятьсот девяносто) </w:t>
          </w:r>
          <w:r w:rsidR="00EB516E" w:rsidRPr="00872A09">
            <w:t>рублей</w:t>
          </w:r>
          <w:r w:rsidR="00DB4E14">
            <w:t>,</w:t>
          </w:r>
          <w:r w:rsidR="00DB4E14" w:rsidRPr="0078095B">
            <w:t xml:space="preserve"> </w:t>
          </w:r>
          <w:r w:rsidR="0096311B" w:rsidRPr="0078095B">
            <w:t>с учетом всех налогов</w:t>
          </w:r>
          <w:r w:rsidR="0096311B" w:rsidRPr="003B36CA">
            <w:t xml:space="preserve"> </w:t>
          </w:r>
          <w:r w:rsidR="0096311B" w:rsidRPr="0078095B">
            <w:t>и други</w:t>
          </w:r>
          <w:r w:rsidR="0096311B">
            <w:t>х</w:t>
          </w:r>
          <w:r w:rsidR="0096311B" w:rsidRPr="0078095B">
            <w:t xml:space="preserve"> обязательны</w:t>
          </w:r>
          <w:r w:rsidR="0096311B">
            <w:t>х</w:t>
          </w:r>
          <w:r w:rsidR="0096311B" w:rsidRPr="0078095B">
            <w:t xml:space="preserve"> платеж</w:t>
          </w:r>
          <w:r w:rsidR="0096311B">
            <w:t>ей</w:t>
          </w:r>
          <w:r w:rsidR="0096311B" w:rsidRPr="0078095B">
            <w:t>, подлежащих уплате в соответствии с нормами законодательства</w:t>
          </w:r>
        </w:sdtContent>
      </w:sdt>
      <w:r w:rsidR="00A0756A" w:rsidRPr="005A2C3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EB516E" w:rsidRPr="00EB516E">
            <w:t>10 (десять) рабочих дней с момента передачи Заказчиком оборудования, с правом досрочного завершения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5-27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0F58BC">
            <w:rPr>
              <w:rStyle w:val="51"/>
            </w:rPr>
            <w:t>27 мая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0F58BC">
            <w:rPr>
              <w:rStyle w:val="42"/>
            </w:rPr>
            <w:t>6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D854E7">
            <w:t>6</w:t>
          </w:r>
          <w:r w:rsidR="00B576BE">
            <w:t xml:space="preserve"> (</w:t>
          </w:r>
          <w:r w:rsidR="00D854E7">
            <w:t>шесть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0F58BC">
            <w:rPr>
              <w:rStyle w:val="105"/>
            </w:rPr>
            <w:t xml:space="preserve">6.6.2(31)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proofErr w:type="gramStart"/>
          <w:r w:rsidR="00657249">
            <w:t>ООО «СНИИП-АСКРО», 123060, г. Москва, ул. Расплетина, д. 5</w:t>
          </w:r>
          <w:r w:rsidR="00DB4E14" w:rsidRPr="00657249">
            <w:t xml:space="preserve">, </w:t>
          </w:r>
          <w:r w:rsidR="00D854E7" w:rsidRPr="00D854E7">
            <w:t>ИНН 7734360634, КПП 773401001, ОГРН 1157746748004, адрес места нахождения: 123060, г. Москва, ул. Расплетина, д. 5</w:t>
          </w:r>
        </w:sdtContent>
      </w:sdt>
      <w:r w:rsidR="002A6A19" w:rsidRPr="00DB4E14">
        <w:t>.</w:t>
      </w:r>
      <w:proofErr w:type="gramEnd"/>
    </w:p>
    <w:p w:rsidR="002A6A19" w:rsidRDefault="00595ED8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0F58BC">
            <w:t>З</w:t>
          </w:r>
          <w:r w:rsidR="000F58BC" w:rsidRPr="00E247D5">
            <w:t xml:space="preserve">аключается договор </w:t>
          </w:r>
          <w:r w:rsidR="00657249" w:rsidRPr="00E247D5">
            <w:t>по результатам конкурентного способа закупки, признанного несостоявшимся</w:t>
          </w:r>
          <w:r w:rsidR="000F58BC">
            <w:t xml:space="preserve"> (</w:t>
          </w:r>
          <w:r w:rsidR="00657249">
            <w:t>Протокол</w:t>
          </w:r>
          <w:r w:rsidR="000F58BC">
            <w:t xml:space="preserve"> №</w:t>
          </w:r>
          <w:r w:rsidR="000F58BC" w:rsidRPr="000F58BC">
            <w:t>00096</w:t>
          </w:r>
          <w:r w:rsidR="00657249">
            <w:t>-01</w:t>
          </w:r>
          <w:r w:rsidR="00D854E7">
            <w:t xml:space="preserve"> от 23.05.2016 г.) </w:t>
          </w:r>
          <w:r w:rsidR="000F58BC">
            <w:lastRenderedPageBreak/>
            <w:t>поскольку</w:t>
          </w:r>
          <w:r w:rsidR="000F58BC" w:rsidRPr="00E247D5">
            <w:t xml:space="preserve"> ЗК принято решение о признании </w:t>
          </w:r>
          <w:r w:rsidR="00657249">
            <w:t xml:space="preserve">только </w:t>
          </w:r>
          <w:r w:rsidR="000F58BC">
            <w:t>одной</w:t>
          </w:r>
          <w:r w:rsidR="000F58BC" w:rsidRPr="00E247D5">
            <w:t xml:space="preserve"> заяв</w:t>
          </w:r>
          <w:r w:rsidR="000F58BC">
            <w:t>ки</w:t>
          </w:r>
          <w:r w:rsidR="00D854E7">
            <w:t xml:space="preserve"> </w:t>
          </w:r>
          <w:r w:rsidR="00D854E7">
            <w:t>(ООО «СНИИП-АСКРО»)</w:t>
          </w:r>
          <w:r w:rsidR="000F58BC" w:rsidRPr="00E247D5">
            <w:t xml:space="preserve"> соответствующими требованиям документации о закупке</w:t>
          </w:r>
          <w:r w:rsidR="000F58BC">
            <w:t xml:space="preserve">. </w:t>
          </w:r>
        </w:sdtContent>
      </w:sdt>
    </w:p>
    <w:p w:rsidR="00F4003F" w:rsidRPr="00A1319C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 xml:space="preserve">Сведения </w:t>
      </w:r>
      <w:r w:rsidR="00801C53">
        <w:t>об</w:t>
      </w:r>
      <w:r>
        <w:t xml:space="preserve"> </w:t>
      </w:r>
      <w:r w:rsidR="00801C53">
        <w:t xml:space="preserve">указанном </w:t>
      </w:r>
      <w:r>
        <w:t xml:space="preserve">поставщике </w:t>
      </w:r>
      <w:r w:rsidR="00801C53">
        <w:t xml:space="preserve">отсутствуют в реестре недобросовестных поставщиков, ведение которого осуществляется в соответствии с </w:t>
      </w:r>
      <w:r w:rsidR="00801C53" w:rsidRPr="0070606E">
        <w:t>Федеральны</w:t>
      </w:r>
      <w:r w:rsidR="00801C53">
        <w:t>ми</w:t>
      </w:r>
      <w:r w:rsidR="00801C53" w:rsidRPr="0070606E">
        <w:t xml:space="preserve"> закон</w:t>
      </w:r>
      <w:r w:rsidR="00801C53">
        <w:t>ами</w:t>
      </w:r>
      <w:r w:rsidR="00801C53" w:rsidRPr="0070606E">
        <w:t xml:space="preserve"> от 18.07.2011</w:t>
      </w:r>
      <w:r w:rsidR="00801C53">
        <w:t> </w:t>
      </w:r>
      <w:r w:rsidR="00801C53" w:rsidRPr="0070606E">
        <w:t xml:space="preserve">г. </w:t>
      </w:r>
      <w:r w:rsidR="00801C53">
        <w:t>№ </w:t>
      </w:r>
      <w:r w:rsidR="00801C53" w:rsidRPr="0070606E">
        <w:t>223-ФЗ «О</w:t>
      </w:r>
      <w:r w:rsidR="00801C53">
        <w:t> </w:t>
      </w:r>
      <w:r w:rsidR="00801C53" w:rsidRPr="0070606E">
        <w:t>закупках товаров, работ, услуг отдельными видами юридических лиц»</w:t>
      </w:r>
      <w:r w:rsidR="00801C53">
        <w:t xml:space="preserve"> и </w:t>
      </w:r>
      <w:r w:rsidR="00801C53" w:rsidRPr="0070606E">
        <w:t>от 05.04.2013</w:t>
      </w:r>
      <w:r w:rsidR="00801C53">
        <w:t> г. № </w:t>
      </w:r>
      <w:r w:rsidR="00801C53" w:rsidRPr="0070606E">
        <w:t>44-ФЗ «О</w:t>
      </w:r>
      <w:r w:rsidR="00801C53">
        <w:t> </w:t>
      </w:r>
      <w:r w:rsidR="00801C53" w:rsidRPr="0070606E">
        <w:t>контрактной системе в сфере закупок товаров, работ, услуг для обеспечения государственных и муниципальных нужд»</w:t>
      </w:r>
      <w:r w:rsidR="004626BF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sdt>
                <w:sdtPr>
                  <w:id w:val="-1576043182"/>
                  <w:placeholder>
                    <w:docPart w:val="0C9708DA67C64C909DB26A7EE8B8431B"/>
                  </w:placeholder>
                </w:sdtPr>
                <w:sdtContent>
                  <w:r>
                    <w:rPr>
                      <w:iCs/>
                    </w:rPr>
                    <w:t>р</w:t>
                  </w:r>
                  <w:r w:rsidRPr="00D854E7">
                    <w:rPr>
                      <w:iCs/>
                    </w:rPr>
                    <w:t>аботы по проведению испытаний, сертификации, получению экспертной оценки и согласованию решения по применению ИКИ</w:t>
                  </w:r>
                </w:sdtContent>
              </w:sdt>
            </w:sdtContent>
          </w:sdt>
        </w:sdtContent>
      </w:sdt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Content>
                  <w:r>
                    <w:t>ООО «СНИИП-АСКРО», 123060, г. Москва, ул. Расплетина, д. 5</w:t>
                  </w:r>
                  <w:r w:rsidRPr="00657249">
                    <w:t xml:space="preserve">, </w:t>
                  </w:r>
                  <w:r w:rsidRPr="00D854E7">
                    <w:t>ИНН 7734360634, КПП 773401001, ОГРН 1157746748004, адрес места нахождения: 123060, г. Москва, ул. Расплетина, д. 5</w:t>
                  </w:r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Pr="007936ED">
        <w:t>1 239 590,00</w:t>
      </w:r>
      <w:r>
        <w:t xml:space="preserve"> (один миллион двести тридцать девять тысяч пятьсот</w:t>
      </w:r>
      <w:proofErr w:type="gramEnd"/>
      <w:r>
        <w:t xml:space="preserve"> </w:t>
      </w:r>
      <w:proofErr w:type="gramStart"/>
      <w:r>
        <w:t>девяносто</w:t>
      </w:r>
      <w:proofErr w:type="gramEnd"/>
      <w:r>
        <w:t xml:space="preserve">) </w:t>
      </w:r>
      <w:sdt>
        <w:sdtPr>
          <w:id w:val="5508767"/>
          <w:placeholder>
            <w:docPart w:val="ACAAE9B9A53D4761839B73AECA2B90EC"/>
          </w:placeholder>
        </w:sdtPr>
        <w:sdtEndPr/>
        <w:sdtContent>
          <w:proofErr w:type="gramStart"/>
          <w:r>
            <w:t>руб.</w:t>
          </w:r>
        </w:sdtContent>
      </w:sdt>
      <w:r w:rsidR="00107FCC" w:rsidRPr="008B5AE1">
        <w:t>,</w:t>
      </w:r>
      <w:sdt>
        <w:sdtPr>
          <w:rPr>
            <w:rStyle w:val="60"/>
          </w:r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>
          <w:rPr>
            <w:rStyle w:val="60"/>
          </w:rPr>
        </w:sdtEndPr>
        <w:sdtContent>
          <w:r w:rsidR="00DA5C25">
            <w:rPr>
              <w:rStyle w:val="60"/>
            </w:rPr>
            <w:t>с НДС</w:t>
          </w:r>
        </w:sdtContent>
      </w:sdt>
      <w:r>
        <w:rPr>
          <w:rStyle w:val="60"/>
        </w:rPr>
        <w:t xml:space="preserve">, </w:t>
      </w:r>
      <w:r w:rsidR="00107FCC">
        <w:t>объем</w:t>
      </w:r>
      <w:r w:rsidR="00A20C58">
        <w:t>ом</w:t>
      </w:r>
      <w:proofErr w:type="gramEnd"/>
      <w:r w:rsidR="00107FCC">
        <w:t xml:space="preserve"> </w:t>
      </w:r>
      <w:proofErr w:type="gramStart"/>
      <w:r w:rsidR="00107FCC">
        <w:t>поставляемой продукции:</w:t>
      </w:r>
      <w:r w:rsidR="002A6A19">
        <w:t xml:space="preserve"> </w:t>
      </w:r>
      <w:sdt>
        <w:sdtPr>
          <w:rPr>
            <w:rStyle w:val="120"/>
          </w:r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96311B">
            <w:rPr>
              <w:rStyle w:val="120"/>
            </w:rPr>
            <w:t>в</w:t>
          </w:r>
          <w:proofErr w:type="gramEnd"/>
          <w:r w:rsidR="0096311B">
            <w:rPr>
              <w:rStyle w:val="120"/>
            </w:rPr>
            <w:t xml:space="preserve"> </w:t>
          </w:r>
          <w:proofErr w:type="gramStart"/>
          <w:r w:rsidR="0096311B">
            <w:rPr>
              <w:rStyle w:val="120"/>
            </w:rPr>
            <w:t>соответствии</w:t>
          </w:r>
          <w:proofErr w:type="gramEnd"/>
          <w:r w:rsidR="0096311B">
            <w:rPr>
              <w:rStyle w:val="120"/>
            </w:rPr>
            <w:t xml:space="preserve">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Content>
              <w:r w:rsidRPr="00EB516E">
                <w:t>10 (десять) рабочих дней с момента передачи Заказчиком оборудования, с правом досрочного завершения</w:t>
              </w:r>
            </w:sdtContent>
          </w:sdt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D854E7">
            <w:rPr>
              <w:rStyle w:val="106"/>
            </w:rPr>
            <w:t>6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D8" w:rsidRDefault="00595ED8">
      <w:r>
        <w:separator/>
      </w:r>
    </w:p>
  </w:endnote>
  <w:endnote w:type="continuationSeparator" w:id="0">
    <w:p w:rsidR="00595ED8" w:rsidRDefault="0059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D854E7">
      <w:rPr>
        <w:noProof/>
      </w:rPr>
      <w:t>2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D8" w:rsidRDefault="00595ED8">
      <w:r>
        <w:separator/>
      </w:r>
    </w:p>
  </w:footnote>
  <w:footnote w:type="continuationSeparator" w:id="0">
    <w:p w:rsidR="00595ED8" w:rsidRDefault="0059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3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8"/>
  </w:num>
  <w:num w:numId="4">
    <w:abstractNumId w:val="12"/>
  </w:num>
  <w:num w:numId="5">
    <w:abstractNumId w:val="46"/>
  </w:num>
  <w:num w:numId="6">
    <w:abstractNumId w:val="50"/>
  </w:num>
  <w:num w:numId="7">
    <w:abstractNumId w:val="0"/>
  </w:num>
  <w:num w:numId="8">
    <w:abstractNumId w:val="1"/>
  </w:num>
  <w:num w:numId="9">
    <w:abstractNumId w:val="53"/>
  </w:num>
  <w:num w:numId="10">
    <w:abstractNumId w:val="34"/>
  </w:num>
  <w:num w:numId="11">
    <w:abstractNumId w:val="31"/>
  </w:num>
  <w:num w:numId="12">
    <w:abstractNumId w:val="9"/>
  </w:num>
  <w:num w:numId="13">
    <w:abstractNumId w:val="62"/>
  </w:num>
  <w:num w:numId="14">
    <w:abstractNumId w:val="7"/>
  </w:num>
  <w:num w:numId="15">
    <w:abstractNumId w:val="22"/>
  </w:num>
  <w:num w:numId="16">
    <w:abstractNumId w:val="26"/>
  </w:num>
  <w:num w:numId="17">
    <w:abstractNumId w:val="42"/>
  </w:num>
  <w:num w:numId="18">
    <w:abstractNumId w:val="55"/>
  </w:num>
  <w:num w:numId="19">
    <w:abstractNumId w:val="45"/>
  </w:num>
  <w:num w:numId="20">
    <w:abstractNumId w:val="27"/>
  </w:num>
  <w:num w:numId="21">
    <w:abstractNumId w:val="36"/>
  </w:num>
  <w:num w:numId="22">
    <w:abstractNumId w:val="38"/>
  </w:num>
  <w:num w:numId="23">
    <w:abstractNumId w:val="10"/>
  </w:num>
  <w:num w:numId="24">
    <w:abstractNumId w:val="63"/>
  </w:num>
  <w:num w:numId="25">
    <w:abstractNumId w:val="28"/>
  </w:num>
  <w:num w:numId="26">
    <w:abstractNumId w:val="43"/>
  </w:num>
  <w:num w:numId="27">
    <w:abstractNumId w:val="6"/>
  </w:num>
  <w:num w:numId="28">
    <w:abstractNumId w:val="61"/>
  </w:num>
  <w:num w:numId="29">
    <w:abstractNumId w:val="23"/>
  </w:num>
  <w:num w:numId="30">
    <w:abstractNumId w:val="13"/>
  </w:num>
  <w:num w:numId="31">
    <w:abstractNumId w:val="18"/>
  </w:num>
  <w:num w:numId="32">
    <w:abstractNumId w:val="57"/>
  </w:num>
  <w:num w:numId="33">
    <w:abstractNumId w:val="56"/>
  </w:num>
  <w:num w:numId="34">
    <w:abstractNumId w:val="15"/>
  </w:num>
  <w:num w:numId="35">
    <w:abstractNumId w:val="17"/>
  </w:num>
  <w:num w:numId="36">
    <w:abstractNumId w:val="39"/>
  </w:num>
  <w:num w:numId="37">
    <w:abstractNumId w:val="35"/>
  </w:num>
  <w:num w:numId="38">
    <w:abstractNumId w:val="60"/>
  </w:num>
  <w:num w:numId="39">
    <w:abstractNumId w:val="24"/>
  </w:num>
  <w:num w:numId="40">
    <w:abstractNumId w:val="51"/>
  </w:num>
  <w:num w:numId="41">
    <w:abstractNumId w:val="5"/>
  </w:num>
  <w:num w:numId="42">
    <w:abstractNumId w:val="29"/>
  </w:num>
  <w:num w:numId="43">
    <w:abstractNumId w:val="14"/>
  </w:num>
  <w:num w:numId="44">
    <w:abstractNumId w:val="47"/>
  </w:num>
  <w:num w:numId="45">
    <w:abstractNumId w:val="30"/>
  </w:num>
  <w:num w:numId="46">
    <w:abstractNumId w:val="4"/>
  </w:num>
  <w:num w:numId="47">
    <w:abstractNumId w:val="40"/>
  </w:num>
  <w:num w:numId="48">
    <w:abstractNumId w:val="52"/>
  </w:num>
  <w:num w:numId="49">
    <w:abstractNumId w:val="37"/>
  </w:num>
  <w:num w:numId="50">
    <w:abstractNumId w:val="33"/>
  </w:num>
  <w:num w:numId="51">
    <w:abstractNumId w:val="58"/>
  </w:num>
  <w:num w:numId="52">
    <w:abstractNumId w:val="16"/>
  </w:num>
  <w:num w:numId="53">
    <w:abstractNumId w:val="59"/>
  </w:num>
  <w:num w:numId="54">
    <w:abstractNumId w:val="20"/>
  </w:num>
  <w:num w:numId="55">
    <w:abstractNumId w:val="21"/>
  </w:num>
  <w:num w:numId="56">
    <w:abstractNumId w:val="44"/>
  </w:num>
  <w:num w:numId="57">
    <w:abstractNumId w:val="3"/>
  </w:num>
  <w:num w:numId="58">
    <w:abstractNumId w:val="49"/>
  </w:num>
  <w:num w:numId="59">
    <w:abstractNumId w:val="25"/>
  </w:num>
  <w:num w:numId="60">
    <w:abstractNumId w:val="54"/>
  </w:num>
  <w:num w:numId="61">
    <w:abstractNumId w:val="11"/>
  </w:num>
  <w:num w:numId="62">
    <w:abstractNumId w:val="8"/>
  </w:num>
  <w:num w:numId="63">
    <w:abstractNumId w:val="41"/>
  </w:num>
  <w:num w:numId="64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ACAAE9B9A53D4761839B73AECA2B9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133CC-2463-4E27-937A-E68DFB72AC94}"/>
      </w:docPartPr>
      <w:docPartBody>
        <w:p w:rsidR="00246877" w:rsidRDefault="00681BE8">
          <w:pPr>
            <w:pStyle w:val="ACAAE9B9A53D4761839B73AECA2B90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000000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000000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0C9708DA67C64C909DB26A7EE8B84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BA25-6383-491D-96E3-102981381DC7}"/>
      </w:docPartPr>
      <w:docPartBody>
        <w:p w:rsidR="00000000" w:rsidRDefault="004C7894" w:rsidP="004C7894">
          <w:pPr>
            <w:pStyle w:val="0C9708DA67C64C909DB26A7EE8B8431B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B7" w:rsidRDefault="002845B7">
      <w:pPr>
        <w:spacing w:after="0" w:line="240" w:lineRule="auto"/>
      </w:pPr>
      <w:r>
        <w:separator/>
      </w:r>
    </w:p>
  </w:endnote>
  <w:endnote w:type="continuationSeparator" w:id="0">
    <w:p w:rsidR="002845B7" w:rsidRDefault="002845B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B7" w:rsidRDefault="002845B7">
      <w:pPr>
        <w:spacing w:after="0" w:line="240" w:lineRule="auto"/>
      </w:pPr>
      <w:r>
        <w:separator/>
      </w:r>
    </w:p>
  </w:footnote>
  <w:footnote w:type="continuationSeparator" w:id="0">
    <w:p w:rsidR="002845B7" w:rsidRDefault="002845B7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D06B3"/>
    <w:rsid w:val="00246877"/>
    <w:rsid w:val="002845B7"/>
    <w:rsid w:val="00365784"/>
    <w:rsid w:val="004016BA"/>
    <w:rsid w:val="004C7894"/>
    <w:rsid w:val="00546F94"/>
    <w:rsid w:val="00681BE8"/>
    <w:rsid w:val="008322AB"/>
    <w:rsid w:val="008847F1"/>
    <w:rsid w:val="00D41723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7894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4C789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7894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4C789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1A5E-4B7D-4F0B-B68F-17F2A750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141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3612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8</cp:revision>
  <cp:lastPrinted>2016-04-18T09:34:00Z</cp:lastPrinted>
  <dcterms:created xsi:type="dcterms:W3CDTF">2016-04-18T07:21:00Z</dcterms:created>
  <dcterms:modified xsi:type="dcterms:W3CDTF">2016-05-30T12:41:00Z</dcterms:modified>
</cp:coreProperties>
</file>